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9" w:rsidRDefault="00267E49" w:rsidP="000B3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96CEBC" wp14:editId="5B85D398">
            <wp:extent cx="6181725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3 класс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25" cy="91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32A8" w:rsidRPr="000426B2" w:rsidRDefault="000B32A8" w:rsidP="000B32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B32A8" w:rsidRPr="000426B2" w:rsidRDefault="000B32A8" w:rsidP="000B3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2A8" w:rsidRPr="003509D2" w:rsidRDefault="000B32A8" w:rsidP="000B32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D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B32A8" w:rsidRPr="006E5A2C" w:rsidRDefault="000B32A8" w:rsidP="000B32A8">
      <w:pPr>
        <w:autoSpaceDE w:val="0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5A2C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Данная </w:t>
      </w:r>
      <w:r w:rsidRPr="006E5A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отдельного учебного предмета </w:t>
      </w:r>
      <w:r w:rsidR="00AF37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 математике</w:t>
      </w:r>
      <w:r w:rsidRPr="006E5A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r w:rsidR="00AF37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6B63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го </w:t>
      </w:r>
      <w:r w:rsidRPr="006E5A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асса разработана в соответствии с </w:t>
      </w:r>
      <w:r w:rsidRPr="006E5A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B32A8" w:rsidRDefault="000B32A8" w:rsidP="000B32A8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«Основной образовательной программой начального общего образования МБОУ «</w:t>
      </w:r>
      <w:r w:rsidR="008A14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Подсосенская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СОШ»:</w:t>
      </w:r>
    </w:p>
    <w:p w:rsidR="000B32A8" w:rsidRDefault="000B32A8" w:rsidP="000B32A8">
      <w:pPr>
        <w:pStyle w:val="a5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Программой формирования УУД</w:t>
      </w:r>
    </w:p>
    <w:p w:rsidR="000B32A8" w:rsidRDefault="000B32A8" w:rsidP="000B32A8">
      <w:pPr>
        <w:pStyle w:val="a5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Требованиями к результатам освоения Программы ОУ</w:t>
      </w:r>
    </w:p>
    <w:p w:rsidR="000B32A8" w:rsidRDefault="000B32A8" w:rsidP="000B32A8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4046" w:rsidRPr="00371748" w:rsidRDefault="00CD4046" w:rsidP="00CD4046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17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3.Характеристика общих целей НОО с учётом специфики учебного предмета </w:t>
      </w:r>
    </w:p>
    <w:p w:rsidR="00E0796C" w:rsidRPr="00371748" w:rsidRDefault="00E0796C" w:rsidP="00CD4046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796C" w:rsidRPr="00371748" w:rsidRDefault="00E0796C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7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изучения курса математики обучающийся на ступени начального общего образования научатся использовать начальные математические знания для описания окружающих предметов, процессов, явлений в оценке  количественных и пространственных отношений.</w:t>
      </w:r>
    </w:p>
    <w:p w:rsidR="00E0796C" w:rsidRPr="00371748" w:rsidRDefault="00E0796C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7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Овладеют основами логического и алгоритмического мышления, пространственного воображения и математической речи, освоят необходимые вычислительные навыки,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ситуациях.</w:t>
      </w:r>
    </w:p>
    <w:p w:rsidR="00E0796C" w:rsidRPr="00371748" w:rsidRDefault="00E0796C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7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17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Получат представления о числе как результате счёта и измерения, о десятичном принципе записи чисел, научатся выполнять устно и письменно арифметические действия с числами, находить неизвестные компоненты арифметического действия, составлять числовые выражения и находить их значения, накопят опыт решения текстовых задач.</w:t>
      </w:r>
    </w:p>
    <w:p w:rsidR="00E0796C" w:rsidRPr="00371748" w:rsidRDefault="00E0796C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7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Познакомятся с простейшими геометрическими фигурами, овладеют способами измерения длин и площадей, что будет способствовать успешному усвоению химии, биологии, физики, географии.</w:t>
      </w:r>
    </w:p>
    <w:p w:rsidR="00E0796C" w:rsidRPr="00371748" w:rsidRDefault="00E0796C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17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Приобретут в ходе работы с таблицами и диаграммами на уроках математики навыки работы с информацией, связанной с представлением, анализом и интерпретацией данных. Смогут научатся извлекать необходимые данные из таблиц, диаграмм, схем, заполнять готовые формы, объяснять и обобщать информацию, делать выводы и прогнозы.  . </w:t>
      </w:r>
    </w:p>
    <w:p w:rsidR="00E0796C" w:rsidRDefault="00E0796C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7E49" w:rsidRPr="00371748" w:rsidRDefault="00267E49" w:rsidP="00E0796C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B32A8" w:rsidRPr="00371748" w:rsidRDefault="000B32A8" w:rsidP="000B32A8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748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0B32A8" w:rsidRPr="00371748" w:rsidRDefault="000B32A8" w:rsidP="000B32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71748">
        <w:rPr>
          <w:rFonts w:ascii="Times New Roman" w:hAnsi="Times New Roman" w:cs="Times New Roman"/>
          <w:sz w:val="24"/>
          <w:szCs w:val="24"/>
        </w:rPr>
        <w:t xml:space="preserve"> оптимальное общее развитие каждого школьника при сохранении психического и физического здоровья средствами  науки о языке как основного средства человеческого общения и явления национальной культуры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1. Продолжить  формирование  внутренней позиции школьника на уровне положительного отношения к урокам математики ,                 понимание значения математики в собственной жизни; 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2. Способствовать приобретению  навыков работы с  числами и величинами; арифметическими действиями; пространственными отношениями, распознавать называние и изображение геометрических фигур на плоскости.</w:t>
      </w:r>
    </w:p>
    <w:p w:rsidR="00F23151" w:rsidRPr="00371748" w:rsidRDefault="00F23151" w:rsidP="00F23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            3. Продолжать формирование метапредметных универсальных  учебных действий: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высказывать свою точку зрения и приводить аргументы для её доказательства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находить и фиксировать необходимую информацию</w:t>
      </w:r>
    </w:p>
    <w:p w:rsidR="00F23151" w:rsidRPr="00371748" w:rsidRDefault="00F23151" w:rsidP="00F231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 4.   Выстроить систем</w:t>
      </w:r>
      <w:r w:rsidR="00650898" w:rsidRPr="00371748">
        <w:rPr>
          <w:rFonts w:ascii="Times New Roman" w:hAnsi="Times New Roman" w:cs="Times New Roman"/>
          <w:sz w:val="24"/>
          <w:szCs w:val="24"/>
        </w:rPr>
        <w:t>у повторения материала за курс 2</w:t>
      </w:r>
      <w:r w:rsidRPr="0037174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23151" w:rsidRPr="00371748" w:rsidRDefault="00F23151" w:rsidP="000B32A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51" w:rsidRPr="00371748" w:rsidRDefault="00F23151" w:rsidP="000B32A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2A8" w:rsidRPr="00371748" w:rsidRDefault="000B32A8" w:rsidP="000B32A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F23151" w:rsidRPr="00371748" w:rsidRDefault="00F23151" w:rsidP="000B32A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2A8" w:rsidRPr="00371748" w:rsidRDefault="000B32A8" w:rsidP="000B32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>Возрастные возможности детей</w:t>
      </w:r>
    </w:p>
    <w:p w:rsidR="000B32A8" w:rsidRPr="00371748" w:rsidRDefault="000B32A8" w:rsidP="000B32A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Возрастными особенностями учащихся начальной школы являются:  низкий уровень произвольности;  развитие логического и теоретического мышления находятся в стадии становления. В связи с этим в программе </w:t>
      </w:r>
      <w:r w:rsidR="00F7474C" w:rsidRPr="00371748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371748">
        <w:rPr>
          <w:rFonts w:ascii="Times New Roman" w:hAnsi="Times New Roman" w:cs="Times New Roman"/>
          <w:sz w:val="24"/>
          <w:szCs w:val="24"/>
        </w:rPr>
        <w:t xml:space="preserve"> предусмотрено разнообразие представления учебного содержания, которое  позволяет активизировать разные типы мышления –  наглядно – действенное,  наглядно – образное, словесно – образное, словесно – логическое (теоретическое); разные типы восприятия и переработки информации – аудиальный, визуальный, кинестетический, в целом создаёт предпосылки для индивидуализации обучения и  прочности усвоения знаний. </w:t>
      </w:r>
    </w:p>
    <w:p w:rsidR="000B32A8" w:rsidRPr="00371748" w:rsidRDefault="000B32A8" w:rsidP="000B32A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Один и тот же объект, явление рассматривается с возможно большего сторон, знания о нём естественным образом закрепляются в сознании ребёнка, благодаря включённости его во всё большее количество взаимосвязей, как с другим учебным материалом, так и с личным опытом школьника.</w:t>
      </w:r>
    </w:p>
    <w:p w:rsidR="000B32A8" w:rsidRPr="00371748" w:rsidRDefault="000B32A8" w:rsidP="000B32A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Знание становится ценностным, приобретает личную значимость и практический смысл.</w:t>
      </w:r>
    </w:p>
    <w:p w:rsidR="000B32A8" w:rsidRPr="00371748" w:rsidRDefault="000B32A8" w:rsidP="000B32A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Это даёт возможность проявить свои сильные стороны и развить недостаточно сфромированные.</w:t>
      </w:r>
    </w:p>
    <w:p w:rsidR="000B32A8" w:rsidRPr="00371748" w:rsidRDefault="000B32A8" w:rsidP="000B32A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>Содержательные линии и разделы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850"/>
        <w:gridCol w:w="4646"/>
      </w:tblGrid>
      <w:tr w:rsidR="000B32A8" w:rsidRPr="00371748" w:rsidTr="00905833">
        <w:tc>
          <w:tcPr>
            <w:tcW w:w="6884" w:type="dxa"/>
          </w:tcPr>
          <w:p w:rsidR="000B32A8" w:rsidRPr="00371748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линии </w:t>
            </w:r>
          </w:p>
        </w:tc>
        <w:tc>
          <w:tcPr>
            <w:tcW w:w="6834" w:type="dxa"/>
          </w:tcPr>
          <w:p w:rsidR="000B32A8" w:rsidRPr="00371748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</w:tr>
      <w:tr w:rsidR="00D91FCA" w:rsidRPr="00371748" w:rsidTr="00905833">
        <w:tc>
          <w:tcPr>
            <w:tcW w:w="6884" w:type="dxa"/>
            <w:vMerge w:val="restart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Числа и величины.</w:t>
            </w:r>
          </w:p>
        </w:tc>
        <w:tc>
          <w:tcPr>
            <w:tcW w:w="683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Координатный луч.</w:t>
            </w:r>
          </w:p>
        </w:tc>
      </w:tr>
      <w:tr w:rsidR="00D91FCA" w:rsidRPr="00371748" w:rsidTr="00905833">
        <w:tc>
          <w:tcPr>
            <w:tcW w:w="6884" w:type="dxa"/>
            <w:vMerge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Разряды и классы.</w:t>
            </w:r>
          </w:p>
        </w:tc>
      </w:tr>
      <w:tr w:rsidR="00D91FCA" w:rsidRPr="00371748" w:rsidTr="00905833">
        <w:tc>
          <w:tcPr>
            <w:tcW w:w="6884" w:type="dxa"/>
            <w:vMerge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Римская письменная нумерация.</w:t>
            </w:r>
          </w:p>
        </w:tc>
      </w:tr>
      <w:tr w:rsidR="00D91FCA" w:rsidRPr="00371748" w:rsidTr="00905833">
        <w:tc>
          <w:tcPr>
            <w:tcW w:w="6884" w:type="dxa"/>
            <w:vMerge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Дробные числа</w:t>
            </w:r>
          </w:p>
        </w:tc>
      </w:tr>
      <w:tr w:rsidR="00D91FCA" w:rsidRPr="00371748" w:rsidTr="00905833">
        <w:tc>
          <w:tcPr>
            <w:tcW w:w="6884" w:type="dxa"/>
            <w:vMerge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</w:tr>
      <w:tr w:rsidR="000B32A8" w:rsidRPr="00371748" w:rsidTr="00905833">
        <w:tc>
          <w:tcPr>
            <w:tcW w:w="6884" w:type="dxa"/>
            <w:vMerge w:val="restart"/>
          </w:tcPr>
          <w:p w:rsidR="000B32A8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6834" w:type="dxa"/>
          </w:tcPr>
          <w:p w:rsidR="000B32A8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</w:tr>
      <w:tr w:rsidR="000B32A8" w:rsidRPr="00371748" w:rsidTr="00905833">
        <w:tc>
          <w:tcPr>
            <w:tcW w:w="6884" w:type="dxa"/>
            <w:vMerge/>
          </w:tcPr>
          <w:p w:rsidR="000B32A8" w:rsidRPr="00371748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B32A8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</w:tr>
      <w:tr w:rsidR="000B32A8" w:rsidRPr="00371748" w:rsidTr="00905833">
        <w:tc>
          <w:tcPr>
            <w:tcW w:w="6884" w:type="dxa"/>
          </w:tcPr>
          <w:p w:rsidR="000B32A8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</w:t>
            </w:r>
            <w:r w:rsidR="005E703F" w:rsidRPr="00371748">
              <w:rPr>
                <w:rFonts w:ascii="Times New Roman" w:hAnsi="Times New Roman" w:cs="Times New Roman"/>
                <w:sz w:val="24"/>
                <w:szCs w:val="24"/>
              </w:rPr>
              <w:t>( в течении года)</w:t>
            </w:r>
          </w:p>
        </w:tc>
        <w:tc>
          <w:tcPr>
            <w:tcW w:w="6834" w:type="dxa"/>
          </w:tcPr>
          <w:p w:rsidR="000B32A8" w:rsidRPr="00371748" w:rsidRDefault="000B32A8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CA" w:rsidRPr="00371748" w:rsidTr="00905833">
        <w:tc>
          <w:tcPr>
            <w:tcW w:w="688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Пространственные  отношения. Геометрические фигуры.</w:t>
            </w:r>
          </w:p>
        </w:tc>
        <w:tc>
          <w:tcPr>
            <w:tcW w:w="6834" w:type="dxa"/>
          </w:tcPr>
          <w:p w:rsidR="00D91FCA" w:rsidRPr="00371748" w:rsidRDefault="00D91FCA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4C" w:rsidRPr="00371748" w:rsidTr="00905833">
        <w:tc>
          <w:tcPr>
            <w:tcW w:w="6884" w:type="dxa"/>
          </w:tcPr>
          <w:p w:rsidR="00F7474C" w:rsidRPr="00371748" w:rsidRDefault="005E703F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6834" w:type="dxa"/>
          </w:tcPr>
          <w:p w:rsidR="00F7474C" w:rsidRPr="00371748" w:rsidRDefault="00F7474C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4C" w:rsidRPr="00371748" w:rsidTr="00905833">
        <w:tc>
          <w:tcPr>
            <w:tcW w:w="6884" w:type="dxa"/>
          </w:tcPr>
          <w:p w:rsidR="00F7474C" w:rsidRPr="00371748" w:rsidRDefault="005E703F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6834" w:type="dxa"/>
          </w:tcPr>
          <w:p w:rsidR="00F7474C" w:rsidRPr="00371748" w:rsidRDefault="00F7474C" w:rsidP="009058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A8" w:rsidRPr="00371748" w:rsidRDefault="000B32A8" w:rsidP="000B32A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32A8" w:rsidRPr="00324B0D" w:rsidRDefault="000B32A8" w:rsidP="00324B0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>3.Термины и понятия</w:t>
      </w:r>
      <w:r w:rsidR="00BB5B28" w:rsidRPr="0037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03F" w:rsidRPr="00371748">
        <w:rPr>
          <w:rFonts w:ascii="Times New Roman" w:hAnsi="Times New Roman" w:cs="Times New Roman"/>
          <w:b/>
          <w:sz w:val="24"/>
          <w:szCs w:val="24"/>
        </w:rPr>
        <w:t>3</w:t>
      </w:r>
      <w:r w:rsidR="00BB5B28" w:rsidRPr="003717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E703F" w:rsidRPr="00371748">
        <w:rPr>
          <w:rFonts w:ascii="Times New Roman" w:hAnsi="Times New Roman" w:cs="Times New Roman"/>
          <w:b/>
          <w:sz w:val="24"/>
          <w:szCs w:val="24"/>
        </w:rPr>
        <w:t>:</w:t>
      </w:r>
      <w:r w:rsidR="00BB6DDA" w:rsidRPr="00371748">
        <w:t xml:space="preserve"> </w:t>
      </w:r>
      <w:r w:rsidR="00BB6DDA" w:rsidRPr="00371748">
        <w:rPr>
          <w:rFonts w:ascii="Times New Roman" w:hAnsi="Times New Roman" w:cs="Times New Roman"/>
          <w:sz w:val="24"/>
          <w:szCs w:val="24"/>
        </w:rPr>
        <w:t>площадь фигуры с помощью палетки, квадратный сантим</w:t>
      </w:r>
      <w:r w:rsidR="003943E4" w:rsidRPr="00371748">
        <w:rPr>
          <w:rFonts w:ascii="Times New Roman" w:hAnsi="Times New Roman" w:cs="Times New Roman"/>
          <w:sz w:val="24"/>
          <w:szCs w:val="24"/>
        </w:rPr>
        <w:t xml:space="preserve">етр, верста, сажень, аршин, фут,  </w:t>
      </w:r>
      <w:r w:rsidR="00BB6DDA" w:rsidRPr="00371748">
        <w:rPr>
          <w:rFonts w:ascii="Times New Roman" w:hAnsi="Times New Roman" w:cs="Times New Roman"/>
          <w:sz w:val="24"/>
          <w:szCs w:val="24"/>
        </w:rPr>
        <w:t xml:space="preserve">дюйм, </w:t>
      </w:r>
      <w:r w:rsidR="003943E4" w:rsidRPr="00371748">
        <w:rPr>
          <w:rFonts w:ascii="Times New Roman" w:hAnsi="Times New Roman" w:cs="Times New Roman"/>
          <w:sz w:val="24"/>
          <w:szCs w:val="24"/>
        </w:rPr>
        <w:t>центр окружности,</w:t>
      </w:r>
      <w:r w:rsidR="00BB6DDA" w:rsidRPr="00371748">
        <w:rPr>
          <w:rFonts w:ascii="Times New Roman" w:hAnsi="Times New Roman" w:cs="Times New Roman"/>
          <w:sz w:val="24"/>
          <w:szCs w:val="24"/>
        </w:rPr>
        <w:t xml:space="preserve">  грамм, </w:t>
      </w:r>
      <w:r w:rsidR="00BB6DDA" w:rsidRPr="00371748">
        <w:rPr>
          <w:rFonts w:ascii="Times New Roman" w:hAnsi="Times New Roman" w:cs="Times New Roman"/>
          <w:sz w:val="24"/>
          <w:szCs w:val="24"/>
        </w:rPr>
        <w:tab/>
        <w:t xml:space="preserve">дм2, см2, </w:t>
      </w:r>
      <w:r w:rsidR="003943E4" w:rsidRPr="00371748">
        <w:rPr>
          <w:rFonts w:ascii="Times New Roman" w:hAnsi="Times New Roman" w:cs="Times New Roman"/>
          <w:sz w:val="24"/>
          <w:szCs w:val="24"/>
        </w:rPr>
        <w:t xml:space="preserve">м2,мм2,центр </w:t>
      </w:r>
      <w:r w:rsidR="00BB6DDA" w:rsidRPr="00371748">
        <w:rPr>
          <w:rFonts w:ascii="Times New Roman" w:hAnsi="Times New Roman" w:cs="Times New Roman"/>
          <w:sz w:val="24"/>
          <w:szCs w:val="24"/>
        </w:rPr>
        <w:t xml:space="preserve">центнер, тонна, остаток, чётные числа, нечётные числа, </w:t>
      </w:r>
      <w:r w:rsidR="003943E4" w:rsidRPr="00371748">
        <w:rPr>
          <w:rFonts w:ascii="Times New Roman" w:hAnsi="Times New Roman" w:cs="Times New Roman"/>
          <w:sz w:val="24"/>
          <w:szCs w:val="24"/>
        </w:rPr>
        <w:t>таблица- способ краткой записи задачи, радиус окружности, часть плоскости, круг, циркуль,  хорда, диаметр, развёрнутый угол,</w:t>
      </w:r>
      <w:r w:rsidR="000C092C" w:rsidRPr="00371748">
        <w:rPr>
          <w:rFonts w:ascii="Times New Roman" w:hAnsi="Times New Roman" w:cs="Times New Roman"/>
          <w:sz w:val="24"/>
          <w:szCs w:val="24"/>
        </w:rPr>
        <w:t xml:space="preserve"> </w:t>
      </w:r>
      <w:r w:rsidR="003943E4" w:rsidRPr="00371748">
        <w:rPr>
          <w:rFonts w:ascii="Times New Roman" w:hAnsi="Times New Roman" w:cs="Times New Roman"/>
          <w:sz w:val="24"/>
          <w:szCs w:val="24"/>
        </w:rPr>
        <w:t>мерка градус, транспортир, распределительное свойство, числовой луч,</w:t>
      </w:r>
      <w:r w:rsidR="000C092C" w:rsidRPr="00371748">
        <w:rPr>
          <w:rFonts w:ascii="Times New Roman" w:hAnsi="Times New Roman" w:cs="Times New Roman"/>
          <w:sz w:val="24"/>
          <w:szCs w:val="24"/>
        </w:rPr>
        <w:t xml:space="preserve"> производительность  труда, единичный отрезок,</w:t>
      </w:r>
      <w:r w:rsidR="00324B0D">
        <w:rPr>
          <w:rFonts w:ascii="Times New Roman" w:hAnsi="Times New Roman" w:cs="Times New Roman"/>
          <w:sz w:val="24"/>
          <w:szCs w:val="24"/>
        </w:rPr>
        <w:t xml:space="preserve"> </w:t>
      </w:r>
      <w:r w:rsidR="000C092C" w:rsidRPr="00371748">
        <w:rPr>
          <w:rFonts w:ascii="Times New Roman" w:hAnsi="Times New Roman" w:cs="Times New Roman"/>
          <w:sz w:val="24"/>
          <w:szCs w:val="24"/>
        </w:rPr>
        <w:t>координата точки,</w:t>
      </w:r>
      <w:r w:rsidR="00324B0D">
        <w:rPr>
          <w:rFonts w:ascii="Times New Roman" w:hAnsi="Times New Roman" w:cs="Times New Roman"/>
          <w:sz w:val="24"/>
          <w:szCs w:val="24"/>
        </w:rPr>
        <w:t xml:space="preserve"> </w:t>
      </w:r>
      <w:r w:rsidR="000C092C" w:rsidRPr="00371748">
        <w:rPr>
          <w:rFonts w:ascii="Times New Roman" w:hAnsi="Times New Roman" w:cs="Times New Roman"/>
          <w:sz w:val="24"/>
          <w:szCs w:val="24"/>
        </w:rPr>
        <w:t xml:space="preserve"> координатный луч, скорость движения, скорость, время, расстояние,</w:t>
      </w:r>
      <w:r w:rsidR="00324B0D">
        <w:rPr>
          <w:rFonts w:ascii="Times New Roman" w:hAnsi="Times New Roman" w:cs="Times New Roman"/>
          <w:sz w:val="24"/>
          <w:szCs w:val="24"/>
        </w:rPr>
        <w:t xml:space="preserve"> </w:t>
      </w:r>
      <w:r w:rsidR="000C092C" w:rsidRPr="00371748">
        <w:rPr>
          <w:rFonts w:ascii="Times New Roman" w:hAnsi="Times New Roman" w:cs="Times New Roman"/>
          <w:sz w:val="24"/>
          <w:szCs w:val="24"/>
        </w:rPr>
        <w:t>масштаб</w:t>
      </w:r>
      <w:r w:rsidR="00324B0D">
        <w:rPr>
          <w:rFonts w:ascii="Times New Roman" w:hAnsi="Times New Roman" w:cs="Times New Roman"/>
          <w:sz w:val="24"/>
          <w:szCs w:val="24"/>
        </w:rPr>
        <w:t xml:space="preserve">,  </w:t>
      </w:r>
      <w:r w:rsidR="000C092C" w:rsidRPr="00371748">
        <w:rPr>
          <w:rFonts w:ascii="Times New Roman" w:hAnsi="Times New Roman" w:cs="Times New Roman"/>
          <w:sz w:val="24"/>
          <w:szCs w:val="24"/>
        </w:rPr>
        <w:t>дробное число, дробь,</w:t>
      </w:r>
      <w:r w:rsidR="00324B0D">
        <w:rPr>
          <w:rFonts w:ascii="Times New Roman" w:hAnsi="Times New Roman" w:cs="Times New Roman"/>
          <w:sz w:val="24"/>
          <w:szCs w:val="24"/>
        </w:rPr>
        <w:t xml:space="preserve"> </w:t>
      </w:r>
      <w:r w:rsidR="000C092C" w:rsidRPr="00371748">
        <w:rPr>
          <w:rFonts w:ascii="Times New Roman" w:hAnsi="Times New Roman" w:cs="Times New Roman"/>
          <w:sz w:val="24"/>
          <w:szCs w:val="24"/>
        </w:rPr>
        <w:t>знаменатель, круговая диаграмма, разряды, классы,</w:t>
      </w:r>
      <w:r w:rsidR="00324B0D">
        <w:rPr>
          <w:rFonts w:ascii="Times New Roman" w:hAnsi="Times New Roman" w:cs="Times New Roman"/>
          <w:sz w:val="24"/>
          <w:szCs w:val="24"/>
        </w:rPr>
        <w:t xml:space="preserve"> </w:t>
      </w:r>
      <w:r w:rsidR="000C092C" w:rsidRPr="00371748">
        <w:rPr>
          <w:rFonts w:ascii="Times New Roman" w:hAnsi="Times New Roman" w:cs="Times New Roman"/>
          <w:sz w:val="24"/>
          <w:szCs w:val="24"/>
        </w:rPr>
        <w:t>числитель, класс единиц, класс тысяч,</w:t>
      </w:r>
      <w:r w:rsidR="00BB5B28" w:rsidRPr="00371748">
        <w:rPr>
          <w:rFonts w:ascii="Times New Roman" w:hAnsi="Times New Roman" w:cs="Times New Roman"/>
          <w:sz w:val="24"/>
          <w:szCs w:val="24"/>
        </w:rPr>
        <w:t xml:space="preserve"> тысяча, десятки тысяч, сто тысяч, </w:t>
      </w: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>4. Способы организации работы:</w:t>
      </w: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- </w:t>
      </w:r>
      <w:r w:rsidRPr="00371748">
        <w:rPr>
          <w:rFonts w:ascii="Times New Roman" w:hAnsi="Times New Roman" w:cs="Times New Roman"/>
          <w:i/>
          <w:sz w:val="24"/>
          <w:szCs w:val="24"/>
        </w:rPr>
        <w:t xml:space="preserve">системно – деятельностный подход: </w:t>
      </w:r>
    </w:p>
    <w:p w:rsidR="000B32A8" w:rsidRPr="00371748" w:rsidRDefault="000B32A8" w:rsidP="000B32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Организация активной самостоятельной деятельности учащихся при партнёрском взаимодействии как со взрослым, так и с ровесником</w:t>
      </w:r>
    </w:p>
    <w:p w:rsidR="000B32A8" w:rsidRPr="00371748" w:rsidRDefault="000B32A8" w:rsidP="000B32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Предметное содержание подбирается и структурируется на основе дидактического принципа ведущей роли теоретических знаний, тем самым создаются условия для </w:t>
      </w:r>
      <w:r w:rsidRPr="00371748">
        <w:rPr>
          <w:rFonts w:ascii="Times New Roman" w:hAnsi="Times New Roman" w:cs="Times New Roman"/>
          <w:sz w:val="24"/>
          <w:szCs w:val="24"/>
        </w:rPr>
        <w:lastRenderedPageBreak/>
        <w:t xml:space="preserve">выстраивания системы знаний и показа их внутренних существенных связей на предметной и межпредметной основе 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открытия нового знания (создание учебных ситуаций, когда перед ребёнком возникает познавательная трудность, неожиданное    задание или нестандартная ситуация)</w:t>
      </w: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-творческие работы: сочинения, изложения</w:t>
      </w: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проектные задачи</w:t>
      </w: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 исследовательские работы</w:t>
      </w:r>
    </w:p>
    <w:p w:rsidR="000B32A8" w:rsidRPr="00371748" w:rsidRDefault="000B32A8" w:rsidP="000B32A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комплексные работы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- практические  работы: составление текста (письма, поздравительной открытки, инструкции, словарной статьи, отзыва об услышанном, увиденном, прочитанном; заполнение бланка телеграммы, анкеты; оформление конвертов)  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  <w:u w:val="single"/>
        </w:rPr>
        <w:t>Формы организации работы</w:t>
      </w:r>
      <w:r w:rsidRPr="00371748">
        <w:rPr>
          <w:rFonts w:ascii="Times New Roman" w:hAnsi="Times New Roman" w:cs="Times New Roman"/>
          <w:sz w:val="24"/>
          <w:szCs w:val="24"/>
        </w:rPr>
        <w:t>: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Ученикам предоставляется возможность принимать решения относительно выбора формы работы выполнения задания: самостоятельно или в паре, в группе, фронтально. 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Различным может быть разделение по группам – по их количеству и формированию: смешанные и раздельные.</w:t>
      </w:r>
    </w:p>
    <w:p w:rsidR="000B32A8" w:rsidRPr="00324B0D" w:rsidRDefault="000B32A8" w:rsidP="00324B0D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Предоставление ученикам возможности принимать решение относительно формы работы является показателем уважения к их мнению, ставит их в позицию активных созидателей учебного процесса, включает (и тем самым формирует) самооценку.</w:t>
      </w:r>
    </w:p>
    <w:p w:rsidR="000B32A8" w:rsidRPr="00371748" w:rsidRDefault="000B32A8" w:rsidP="000B32A8">
      <w:pPr>
        <w:pStyle w:val="a3"/>
        <w:ind w:left="709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2A8" w:rsidRPr="00371748" w:rsidRDefault="00F91C36" w:rsidP="000B32A8">
      <w:pPr>
        <w:pStyle w:val="a3"/>
        <w:ind w:left="709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4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B32A8" w:rsidRPr="00371748">
        <w:rPr>
          <w:rFonts w:ascii="Times New Roman" w:hAnsi="Times New Roman" w:cs="Times New Roman"/>
          <w:b/>
          <w:sz w:val="24"/>
          <w:szCs w:val="24"/>
        </w:rPr>
        <w:t>Специфические особенности реализуемого УМК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При разработке УМК РО Л.В.Занкова авторами были учтены: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базовые положения ФГОС 2009 г.;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психолого – педагогические основы системы РО;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научные данные о возрастных и индивидуальных особенностях обучающихся;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Ведущим понятием для системы РО Л.В. Занкова является понятие «целостность». Целостность учебных комплектов достигается тем, что все предметные линии разработаны на основе дидактических принципов: обучение на высоком уровне трудности, с соблюдением меры трудности; ведущая роль теоретических знаний; осознание процесса учения; быстрый темп прохождения учебного материала; работа над развитием каждого ребёнка, в том числе и слабого) и типических свойств методической системы</w:t>
      </w:r>
      <w:r w:rsidR="0099655B" w:rsidRPr="00371748">
        <w:rPr>
          <w:rFonts w:ascii="Times New Roman" w:hAnsi="Times New Roman" w:cs="Times New Roman"/>
          <w:sz w:val="24"/>
          <w:szCs w:val="24"/>
        </w:rPr>
        <w:t xml:space="preserve"> </w:t>
      </w:r>
      <w:r w:rsidRPr="00371748">
        <w:rPr>
          <w:rFonts w:ascii="Times New Roman" w:hAnsi="Times New Roman" w:cs="Times New Roman"/>
          <w:sz w:val="24"/>
          <w:szCs w:val="24"/>
        </w:rPr>
        <w:t>( многогранность, процессуальность, коллизии, вариантность), обеспечивающих достижения учащимися необходимого уровня освоения учебного содержания.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Общей чертой всей системы учебников является то, что одно и тоже учебное содержание может быть представлено в форме наглядных и/или словесных (и иных) образов, в виде теории, в виде подборки эмпирических фактов и т.п. 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Для УМК </w:t>
      </w:r>
      <w:r w:rsidR="00F7474C" w:rsidRPr="00371748">
        <w:rPr>
          <w:rFonts w:ascii="Times New Roman" w:hAnsi="Times New Roman" w:cs="Times New Roman"/>
          <w:sz w:val="24"/>
          <w:szCs w:val="24"/>
        </w:rPr>
        <w:t>по  математике</w:t>
      </w:r>
      <w:r w:rsidRPr="00371748">
        <w:rPr>
          <w:rFonts w:ascii="Times New Roman" w:hAnsi="Times New Roman" w:cs="Times New Roman"/>
          <w:sz w:val="24"/>
          <w:szCs w:val="24"/>
        </w:rPr>
        <w:t xml:space="preserve">  характерны типы заданий: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обучающийся сталкивается с недостатком или избытком информации или способов деятельности для решения поставленной проблемы;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ученик оказывается в ситуации выбора мнения, подхода, варианта решения;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ученик сталкивается с новыми условиями использования уже имеющихся знаний, способов деятельности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Таким обра</w:t>
      </w:r>
      <w:r w:rsidR="00DF4990" w:rsidRPr="00371748">
        <w:rPr>
          <w:rFonts w:ascii="Times New Roman" w:hAnsi="Times New Roman" w:cs="Times New Roman"/>
          <w:sz w:val="24"/>
          <w:szCs w:val="24"/>
        </w:rPr>
        <w:t>зо</w:t>
      </w:r>
      <w:r w:rsidRPr="00371748">
        <w:rPr>
          <w:rFonts w:ascii="Times New Roman" w:hAnsi="Times New Roman" w:cs="Times New Roman"/>
          <w:sz w:val="24"/>
          <w:szCs w:val="24"/>
        </w:rPr>
        <w:t>м, в УМК системы Л.В. Занкова широко используется технология само-  и взаимообучения, само – и взаимопроверки, позволяющая сформировать у учащихся следующие умения: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-видеть границы между известным и неизвестным;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находить ошибки в своей и чужой учебной работе и устранять их;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вырабатывать критерии для оценки учебной работы;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оценивать свои и чужие действия по заданным критериям;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оценивать собственные продвижения в учебном материале с фиксацией своих трудностей и возможных способов их преодоления;</w:t>
      </w:r>
    </w:p>
    <w:p w:rsidR="000B32A8" w:rsidRPr="00371748" w:rsidRDefault="000B32A8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планировать операциональный состав действий при решении поставленных задач</w:t>
      </w:r>
      <w:r w:rsidR="002D4B20" w:rsidRPr="00371748">
        <w:rPr>
          <w:rFonts w:ascii="Times New Roman" w:hAnsi="Times New Roman" w:cs="Times New Roman"/>
          <w:sz w:val="24"/>
          <w:szCs w:val="24"/>
        </w:rPr>
        <w:t>;</w:t>
      </w:r>
    </w:p>
    <w:p w:rsidR="002D4B20" w:rsidRPr="00371748" w:rsidRDefault="002D4B20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lastRenderedPageBreak/>
        <w:t>- определять личные достижения в учебной и внеучебной деятельности;</w:t>
      </w:r>
    </w:p>
    <w:p w:rsidR="002D4B20" w:rsidRPr="00371748" w:rsidRDefault="002D4B20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делать прогностическую оценку уровня сложности задания;</w:t>
      </w:r>
    </w:p>
    <w:p w:rsidR="002D4B20" w:rsidRPr="00371748" w:rsidRDefault="002D4B20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- самостоятельно выбирать учебный материал (задание) для выполнения.</w:t>
      </w:r>
    </w:p>
    <w:p w:rsidR="0099655B" w:rsidRPr="00371748" w:rsidRDefault="0099655B" w:rsidP="000B32A8">
      <w:pPr>
        <w:pStyle w:val="a3"/>
        <w:ind w:left="709" w:hanging="1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 xml:space="preserve">В УМК </w:t>
      </w:r>
      <w:r w:rsidR="00F7474C" w:rsidRPr="00371748">
        <w:rPr>
          <w:rFonts w:ascii="Times New Roman" w:hAnsi="Times New Roman" w:cs="Times New Roman"/>
          <w:sz w:val="24"/>
          <w:szCs w:val="24"/>
        </w:rPr>
        <w:t>по математике</w:t>
      </w:r>
      <w:r w:rsidRPr="00371748">
        <w:rPr>
          <w:rFonts w:ascii="Times New Roman" w:hAnsi="Times New Roman" w:cs="Times New Roman"/>
          <w:sz w:val="24"/>
          <w:szCs w:val="24"/>
        </w:rPr>
        <w:t xml:space="preserve"> реализуются предпосылки для проведения проектно – исследовательской, поисковой деятельности (индивидуально, в парах, в группах): </w:t>
      </w:r>
    </w:p>
    <w:p w:rsidR="002D4B20" w:rsidRPr="00371748" w:rsidRDefault="0099655B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умение пользоваться алфавитом; видеть проблемы, задавать вопросы; находить несколько вариантов решения проблемы, различать существенное и несущественное; формулировать правила, давать определение понятиям; классифицировать, делать выводы и умозаключения; проводить наблюдения наглядных объектов, опыты, эксперименты</w:t>
      </w:r>
      <w:r w:rsidR="00832C1B" w:rsidRPr="00371748">
        <w:rPr>
          <w:rFonts w:ascii="Times New Roman" w:hAnsi="Times New Roman" w:cs="Times New Roman"/>
          <w:sz w:val="24"/>
          <w:szCs w:val="24"/>
        </w:rPr>
        <w:t xml:space="preserve">; определять недостающую информацию, находить её и работать с ней; пользоваться учебными моделями, знаково – символическими средствами, </w:t>
      </w:r>
      <w:r w:rsidR="005F1268" w:rsidRPr="00371748">
        <w:rPr>
          <w:rFonts w:ascii="Times New Roman" w:hAnsi="Times New Roman" w:cs="Times New Roman"/>
          <w:sz w:val="24"/>
          <w:szCs w:val="24"/>
        </w:rPr>
        <w:t xml:space="preserve">общими схемами решения; структурировать материал, создавать текст; владеть адекватной самооценкой, определять границы собственного знания и незнания; доказывать и защищать свои идеи, воспринимать идеи других, владеть навыками </w:t>
      </w:r>
      <w:r w:rsidR="000D0618" w:rsidRPr="00371748">
        <w:rPr>
          <w:rFonts w:ascii="Times New Roman" w:hAnsi="Times New Roman" w:cs="Times New Roman"/>
          <w:sz w:val="24"/>
          <w:szCs w:val="24"/>
        </w:rPr>
        <w:t>сотрудничества</w:t>
      </w:r>
      <w:r w:rsidR="005F1268" w:rsidRPr="00371748">
        <w:rPr>
          <w:rFonts w:ascii="Times New Roman" w:hAnsi="Times New Roman" w:cs="Times New Roman"/>
          <w:sz w:val="24"/>
          <w:szCs w:val="24"/>
        </w:rPr>
        <w:t>.</w:t>
      </w:r>
    </w:p>
    <w:p w:rsidR="000D0618" w:rsidRDefault="000D0618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В учебниках по русскому языку широко представлены</w:t>
      </w:r>
      <w:r w:rsidR="0087379F" w:rsidRPr="00371748">
        <w:rPr>
          <w:rFonts w:ascii="Times New Roman" w:hAnsi="Times New Roman" w:cs="Times New Roman"/>
          <w:sz w:val="24"/>
          <w:szCs w:val="24"/>
        </w:rPr>
        <w:t>: 1)</w:t>
      </w:r>
      <w:r w:rsidRPr="00371748">
        <w:rPr>
          <w:rFonts w:ascii="Times New Roman" w:hAnsi="Times New Roman" w:cs="Times New Roman"/>
          <w:sz w:val="24"/>
          <w:szCs w:val="24"/>
        </w:rPr>
        <w:t xml:space="preserve"> знаково – символические средства</w:t>
      </w:r>
      <w:r w:rsidR="0087379F" w:rsidRPr="00371748">
        <w:rPr>
          <w:rFonts w:ascii="Times New Roman" w:hAnsi="Times New Roman" w:cs="Times New Roman"/>
          <w:sz w:val="24"/>
          <w:szCs w:val="24"/>
        </w:rPr>
        <w:t>:</w:t>
      </w:r>
    </w:p>
    <w:p w:rsidR="00267E49" w:rsidRPr="00371748" w:rsidRDefault="00267E49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243"/>
        <w:gridCol w:w="1701"/>
        <w:gridCol w:w="6804"/>
      </w:tblGrid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Знаково – символические средства</w:t>
            </w:r>
          </w:p>
        </w:tc>
        <w:tc>
          <w:tcPr>
            <w:tcW w:w="1701" w:type="dxa"/>
          </w:tcPr>
          <w:p w:rsidR="00BB021B" w:rsidRPr="00371748" w:rsidRDefault="00BB021B" w:rsidP="001B0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Примеры упр. или страницы(выбрать из учебника для наглядного доказательства)</w:t>
            </w:r>
          </w:p>
        </w:tc>
        <w:tc>
          <w:tcPr>
            <w:tcW w:w="6804" w:type="dxa"/>
          </w:tcPr>
          <w:p w:rsidR="00BB021B" w:rsidRPr="00371748" w:rsidRDefault="009B7BB3" w:rsidP="001B0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Метапредметные УУД (группы или конкретные УУД)</w:t>
            </w: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Учим друг друга</w:t>
            </w:r>
          </w:p>
        </w:tc>
        <w:tc>
          <w:tcPr>
            <w:tcW w:w="1701" w:type="dxa"/>
          </w:tcPr>
          <w:p w:rsidR="00BB021B" w:rsidRPr="00371748" w:rsidRDefault="00D5762F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С.6№6(2);с.32№65(2);с50№106(4); с.68 №142(3);</w:t>
            </w:r>
          </w:p>
        </w:tc>
        <w:tc>
          <w:tcPr>
            <w:tcW w:w="6804" w:type="dxa"/>
          </w:tcPr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и оценку учителя, товарищей.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-проводить сравнение, сериацию, классификацию изученных объектов по заданным критериям;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обобщать (самостоятельно выделять класс или ряд объектов);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-устанавливать аналогии.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учитывать другое мнение и позицию, стремиться к координации различных позиций в сотрудничестве;</w:t>
            </w:r>
          </w:p>
          <w:p w:rsidR="009B7BB3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BB021B" w:rsidRPr="00371748" w:rsidRDefault="009B7BB3" w:rsidP="009B7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высказывания, учитывающие, что партнер знает, а что нет.</w:t>
            </w: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Составление справочника</w:t>
            </w:r>
          </w:p>
        </w:tc>
        <w:tc>
          <w:tcPr>
            <w:tcW w:w="1701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с.11№18;</w:t>
            </w:r>
            <w:r w:rsidR="00D5762F" w:rsidRPr="00371748">
              <w:rPr>
                <w:rFonts w:ascii="Times New Roman" w:hAnsi="Times New Roman" w:cs="Times New Roman"/>
                <w:sz w:val="24"/>
                <w:szCs w:val="24"/>
              </w:rPr>
              <w:t>с.15 №28; с,17 №34;</w:t>
            </w:r>
          </w:p>
        </w:tc>
        <w:tc>
          <w:tcPr>
            <w:tcW w:w="6804" w:type="dxa"/>
          </w:tcPr>
          <w:p w:rsidR="00A84F59" w:rsidRPr="00371748" w:rsidRDefault="00A84F59" w:rsidP="00A8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84F59" w:rsidRPr="00371748" w:rsidRDefault="00A84F59" w:rsidP="00A8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A84F59" w:rsidRPr="00371748" w:rsidRDefault="00A84F59" w:rsidP="00A8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A84F59" w:rsidRPr="00371748" w:rsidRDefault="00A84F59" w:rsidP="00A8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-проводить сравнение, сериацию, классификацию изученных объектов по заданным критериям;</w:t>
            </w:r>
          </w:p>
          <w:p w:rsidR="00A84F59" w:rsidRPr="00371748" w:rsidRDefault="00A84F59" w:rsidP="00A8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обобщать (самостоятельно выделять класс или ряд объектов);</w:t>
            </w:r>
          </w:p>
          <w:p w:rsidR="00BB021B" w:rsidRPr="00371748" w:rsidRDefault="00A84F59" w:rsidP="00A8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-устанавливать аналогии</w:t>
            </w: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1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С.10№15(2);</w:t>
            </w:r>
            <w:r w:rsidR="00D5762F" w:rsidRPr="00371748">
              <w:rPr>
                <w:rFonts w:ascii="Times New Roman" w:hAnsi="Times New Roman" w:cs="Times New Roman"/>
                <w:sz w:val="24"/>
                <w:szCs w:val="24"/>
              </w:rPr>
              <w:t>с.88 №176;</w:t>
            </w:r>
          </w:p>
        </w:tc>
        <w:tc>
          <w:tcPr>
            <w:tcW w:w="6804" w:type="dxa"/>
          </w:tcPr>
          <w:p w:rsidR="002F4146" w:rsidRPr="00371748" w:rsidRDefault="002F4146" w:rsidP="002F4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F4146" w:rsidRPr="00371748" w:rsidRDefault="002F4146" w:rsidP="002F4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учитывать другое мнение и позицию, стремиться к координации различных позиций в сотрудничестве;</w:t>
            </w:r>
          </w:p>
          <w:p w:rsidR="002F4146" w:rsidRPr="00371748" w:rsidRDefault="002F4146" w:rsidP="002F4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BB021B" w:rsidRPr="00371748" w:rsidRDefault="002F4146" w:rsidP="002F41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высказывания, учитывающие, что партнер знает, а что нет.</w:t>
            </w: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701" w:type="dxa"/>
          </w:tcPr>
          <w:p w:rsidR="00BB021B" w:rsidRPr="00371748" w:rsidRDefault="00926DBF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С.6 №7(2);</w:t>
            </w:r>
            <w:r w:rsidR="00D5762F" w:rsidRPr="00371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21B" w:rsidRPr="00371748">
              <w:rPr>
                <w:rFonts w:ascii="Times New Roman" w:hAnsi="Times New Roman" w:cs="Times New Roman"/>
                <w:sz w:val="24"/>
                <w:szCs w:val="24"/>
              </w:rPr>
              <w:t>.21 №44(2);</w:t>
            </w: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с,38 №73;</w:t>
            </w:r>
          </w:p>
        </w:tc>
        <w:tc>
          <w:tcPr>
            <w:tcW w:w="6804" w:type="dxa"/>
          </w:tcPr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и сохраняет учебную задачу;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планирует свои действия в соответствии с поставленной задачей;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итоговый и пошаговый контроль по результату;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воспринимает предложения и оценку учителя, товарищей.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ориентируется на разнообразие способов решения задач;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проводит сравнение, изученных объектов по заданным критериям;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обобщает (самостоятельно выделяет класс или ряд объектов);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учитывает другое мнение и позицию, стремится к координации различных позиций в сотрудничестве;</w:t>
            </w:r>
          </w:p>
          <w:p w:rsidR="00AD3469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формулирует собственное мнение и позицию;</w:t>
            </w:r>
          </w:p>
          <w:p w:rsidR="00BB021B" w:rsidRPr="00371748" w:rsidRDefault="00AD3469" w:rsidP="00AD34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-строит понятные для партнера высказывания, учитывающие, что партнер знает, а что нет.</w:t>
            </w: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701" w:type="dxa"/>
          </w:tcPr>
          <w:p w:rsidR="00BB021B" w:rsidRPr="00371748" w:rsidRDefault="00D5762F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с.33№67(2); </w:t>
            </w:r>
            <w:r w:rsidR="00926DBF" w:rsidRPr="00371748">
              <w:rPr>
                <w:rFonts w:ascii="Times New Roman" w:hAnsi="Times New Roman" w:cs="Times New Roman"/>
                <w:sz w:val="24"/>
                <w:szCs w:val="24"/>
              </w:rPr>
              <w:t>с,47 №97(2);</w:t>
            </w:r>
            <w:r w:rsidR="00BB021B" w:rsidRPr="00371748">
              <w:rPr>
                <w:rFonts w:ascii="Times New Roman" w:hAnsi="Times New Roman" w:cs="Times New Roman"/>
                <w:sz w:val="24"/>
                <w:szCs w:val="24"/>
              </w:rPr>
              <w:t>с 64 №132 (3);</w:t>
            </w:r>
          </w:p>
        </w:tc>
        <w:tc>
          <w:tcPr>
            <w:tcW w:w="6804" w:type="dxa"/>
          </w:tcPr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и сохраняет учебную задачу;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планирует свои действия в соответствии с поставленной задачей;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итоговый и пошаговый контроль по результату;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воспринимает предложения и оценку учителя, товарищей;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вносит необходимые коррективы в действия на основе его оценки и учета характера сделанных ошибок.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анализирует изучаемые объекты с выделением существенных и несущественных признаков;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устанавливает аналогии;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синтез как составление целого из частей;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запись  (фиксацию) указанной учителем информации о математике, в том числе с помощью инструментов ИКТ.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учитывает другое мнение и позицию, стремится к координации различных позиций в сотрудничестве;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формулирует собственное мнение и позицию;</w:t>
            </w:r>
          </w:p>
          <w:p w:rsidR="004C0162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строит понятные для партнера высказывания, учитывающие, что партнер знает, а что нет;</w:t>
            </w:r>
          </w:p>
          <w:p w:rsidR="00BB021B" w:rsidRPr="00371748" w:rsidRDefault="004C0162" w:rsidP="004C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договаривается и приходит к общему решению в совместной деятельности, в т. ч. в ситуации столкновения интересов.</w:t>
            </w:r>
          </w:p>
        </w:tc>
      </w:tr>
      <w:tr w:rsidR="00BB021B" w:rsidRPr="00371748" w:rsidTr="00267E49">
        <w:trPr>
          <w:trHeight w:val="562"/>
        </w:trPr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девочек</w:t>
            </w:r>
          </w:p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Задания для мальчиков</w:t>
            </w:r>
          </w:p>
        </w:tc>
        <w:tc>
          <w:tcPr>
            <w:tcW w:w="1701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 №3;</w:t>
            </w:r>
            <w:r w:rsidR="00D5762F"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 с32 №66;</w:t>
            </w:r>
            <w:r w:rsidR="00926DBF"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 с.51 </w:t>
            </w:r>
            <w:r w:rsidR="00926DBF"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№109;</w:t>
            </w:r>
          </w:p>
          <w:p w:rsidR="00926DBF" w:rsidRPr="00371748" w:rsidRDefault="00926DBF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с.55 №115;</w:t>
            </w:r>
          </w:p>
        </w:tc>
        <w:tc>
          <w:tcPr>
            <w:tcW w:w="6804" w:type="dxa"/>
          </w:tcPr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Регулятивные: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и сохраняет учебную задачу;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планирует свои действия в соответствии с поставленной задачей;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итоговый и пошаговый контроль по результату;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вносит необходимые коррективы в действия на основе его оценки и учета характера сделанных ошибок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выполняет учебные действия в устной, письменной речи, во внутреннем плане.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анализирует изучаемые объекты с выделением существенных и несущественных признаков;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устанавливает причинно-следственные связи в изучаемом круге явлений.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формулирует собственное мнение и позицию;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регуляции своего действия.</w:t>
            </w:r>
          </w:p>
          <w:p w:rsidR="00A11F8E" w:rsidRPr="00371748" w:rsidRDefault="00A11F8E" w:rsidP="00A11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Задания для мальчиков</w:t>
            </w: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 алгоритм</w:t>
            </w:r>
          </w:p>
        </w:tc>
        <w:tc>
          <w:tcPr>
            <w:tcW w:w="1701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С.14 №26 (1);</w:t>
            </w:r>
            <w:r w:rsidR="00926DBF" w:rsidRPr="00371748">
              <w:rPr>
                <w:rFonts w:ascii="Times New Roman" w:hAnsi="Times New Roman" w:cs="Times New Roman"/>
                <w:sz w:val="24"/>
                <w:szCs w:val="24"/>
              </w:rPr>
              <w:t>с.60 №124(2);с,62 №126; с.66 №137;</w:t>
            </w:r>
          </w:p>
        </w:tc>
        <w:tc>
          <w:tcPr>
            <w:tcW w:w="6804" w:type="dxa"/>
          </w:tcPr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и сохраняет учебную задачу;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планирует действия в соответствии с поставленной задачей;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оценивает свою работу по заданным критериям;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вносит коррективы в работу;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воспринимает предложения и оценку учителя, товарищей.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 (фиксацию) указанной учителем информации о математике;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разносторонний анализ объекта;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кодирует и перекодирует информацию в знаково-символической или графической форме;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на основе кодирования самостоятельно строит модели математических понятий, отношений;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выбор наиболее эффективных моделей для данной учебной ситуации.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работе парами и группами, используя для этого речевые и другие коммуникативные средства;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задаёт вопросы для организации собственной деятельности и координирования её с деятельностью партнёров;</w:t>
            </w:r>
          </w:p>
          <w:p w:rsidR="003456AF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учитывает другое мнение и позицию, стремиться к координации различных позиций в сотрудничестве;</w:t>
            </w:r>
          </w:p>
          <w:p w:rsidR="00BB021B" w:rsidRPr="00371748" w:rsidRDefault="003456AF" w:rsidP="00345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формулирует собственное мнение и позицию.</w:t>
            </w:r>
          </w:p>
        </w:tc>
      </w:tr>
      <w:tr w:rsidR="00BB021B" w:rsidRPr="00371748" w:rsidTr="00267E49">
        <w:tc>
          <w:tcPr>
            <w:tcW w:w="1243" w:type="dxa"/>
          </w:tcPr>
          <w:p w:rsidR="00BB021B" w:rsidRPr="00371748" w:rsidRDefault="00BB021B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Важная информация</w:t>
            </w:r>
          </w:p>
        </w:tc>
        <w:tc>
          <w:tcPr>
            <w:tcW w:w="1701" w:type="dxa"/>
          </w:tcPr>
          <w:p w:rsidR="00BB021B" w:rsidRPr="00371748" w:rsidRDefault="00926DBF" w:rsidP="00996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с.87; с, 104; с.118; с. 122;с.40 (2 ч.)</w:t>
            </w:r>
          </w:p>
        </w:tc>
        <w:tc>
          <w:tcPr>
            <w:tcW w:w="6804" w:type="dxa"/>
          </w:tcPr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и сохраняет учебную задачу;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планирует свои действия в соответствии с поставленной задачей;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групповой и коллективной работе.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кодирует и перекодирует информацию в знаково-символической или графической форме;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кодирования самостоятельно строит модели </w:t>
            </w:r>
            <w:r w:rsidRPr="0037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понятий, отношений;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осуществляет разносторонний анализ объекта;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строит математические сообщения в устной и письменной форме;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работе парами и группами, используя для этого речевые и другие коммуникативные средства;</w:t>
            </w:r>
          </w:p>
          <w:p w:rsidR="00284914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координирует различные мнения о математических явлениях в сотрудничестве и делает вывод;</w:t>
            </w:r>
          </w:p>
          <w:p w:rsidR="00BB021B" w:rsidRPr="00371748" w:rsidRDefault="00284914" w:rsidP="00284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748">
              <w:rPr>
                <w:rFonts w:ascii="Times New Roman" w:hAnsi="Times New Roman" w:cs="Times New Roman"/>
                <w:sz w:val="24"/>
                <w:szCs w:val="24"/>
              </w:rPr>
              <w:t>- задаёт вопросы для организации собственной деятельности.</w:t>
            </w:r>
          </w:p>
        </w:tc>
      </w:tr>
    </w:tbl>
    <w:p w:rsidR="00D5762F" w:rsidRPr="00371748" w:rsidRDefault="00D5762F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D5762F" w:rsidRPr="00371748" w:rsidRDefault="00D5762F" w:rsidP="00D5762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D5762F" w:rsidRPr="008A1478" w:rsidRDefault="00D5762F" w:rsidP="00324B0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371748">
        <w:rPr>
          <w:rFonts w:ascii="Times New Roman" w:hAnsi="Times New Roman" w:cs="Times New Roman"/>
          <w:sz w:val="24"/>
          <w:szCs w:val="24"/>
        </w:rPr>
        <w:t>Задания, представленные в учебнике,  носят многофункциональный характер: разработанный на предметном содержании, они решают проблемы воспитания, развитие обучающегося, а в своей совокупности учат его учиться и решать практические задачи в различных жизненных ситуациях.  Например имеются задания, в которых информация представлена в форме рисунков, диаграмм, схем, моделей и прочее, а так же задания, на которых формируются познавательные, регулятивные и коммуникативные УУД и ИКТ – компетентности.</w:t>
      </w:r>
    </w:p>
    <w:p w:rsidR="00D5762F" w:rsidRPr="008A1478" w:rsidRDefault="00D5762F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87379F" w:rsidRPr="008A1478" w:rsidRDefault="0087379F" w:rsidP="0099655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 2) необходимые для освоения программы каждой предметной линии ( цифры, знаки действий, знаки сравнения, знаки препинания, блоки-схемы в алгоритмах, чертежи, модели, пиктограммы, знаки ориентирования в населённых пунктах, числовые лучи, числовые прямые, знаки в ребусах, знаки на картах и планах и др.) Ученики научатся читать рисунки, картины, планы, таблицы, алгоритмы, диаграммы, чертежи и прочее.  </w:t>
      </w:r>
    </w:p>
    <w:p w:rsidR="007336CE" w:rsidRPr="008A1478" w:rsidRDefault="007336CE" w:rsidP="001647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715" w:rsidRPr="008A1478" w:rsidRDefault="00164715" w:rsidP="00164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В учебнике представлены задания, в которых обучающиеся классифицируют объекты: </w:t>
      </w:r>
    </w:p>
    <w:p w:rsidR="00164715" w:rsidRPr="008A1478" w:rsidRDefault="00164715" w:rsidP="001647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по одному (несколько) заданному признаку;</w:t>
      </w:r>
    </w:p>
    <w:p w:rsidR="00164715" w:rsidRPr="008A1478" w:rsidRDefault="00164715" w:rsidP="001647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по заданному признаку, но при выполнении классификации ребёнок самостоятельно актуализирует другие, незаданные признаки;</w:t>
      </w:r>
    </w:p>
    <w:p w:rsidR="00164715" w:rsidRPr="008A1478" w:rsidRDefault="00164715" w:rsidP="001647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по самостоятельно найденному признаку с одним (несколькими) количественным указаниям;</w:t>
      </w:r>
    </w:p>
    <w:p w:rsidR="00164715" w:rsidRPr="008A1478" w:rsidRDefault="00164715" w:rsidP="001647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по одному (нескольким) самостоятельно найденному признаку без дополнительных указаний.</w:t>
      </w:r>
    </w:p>
    <w:p w:rsidR="00164715" w:rsidRPr="008A1478" w:rsidRDefault="00164715" w:rsidP="001647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64715" w:rsidRPr="008A1478" w:rsidRDefault="00164715" w:rsidP="001647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         Задания, представленные в учебниках,  носят многофункциональный характер: разработанные на предметном содержании, они решают проблемы воспитания, развитие обучающегося, а в своей совокупности учат его учиться и решать практические задачи в различным жизненных ситуациях. </w:t>
      </w:r>
    </w:p>
    <w:p w:rsidR="00164715" w:rsidRPr="008A1478" w:rsidRDefault="00164715" w:rsidP="0016471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336CE" w:rsidRPr="008A1478" w:rsidRDefault="00F91C36" w:rsidP="00733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336CE" w:rsidRPr="008A147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p w:rsidR="007336CE" w:rsidRPr="008A1478" w:rsidRDefault="007336CE" w:rsidP="007336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6CE" w:rsidRPr="008A1478" w:rsidRDefault="007336CE" w:rsidP="007336CE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Согласно  учебному плану  образовательного   учреждения МБОУ «</w:t>
      </w:r>
      <w:r w:rsidR="008A1478" w:rsidRPr="008A14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Подсосенская </w:t>
      </w:r>
      <w:r w:rsidRPr="008A1478">
        <w:rPr>
          <w:rFonts w:ascii="Times New Roman" w:hAnsi="Times New Roman" w:cs="Times New Roman"/>
          <w:sz w:val="24"/>
          <w:szCs w:val="24"/>
        </w:rPr>
        <w:t>СОШ»  всег</w:t>
      </w:r>
      <w:r w:rsidR="001C2958" w:rsidRPr="008A1478">
        <w:rPr>
          <w:rFonts w:ascii="Times New Roman" w:hAnsi="Times New Roman" w:cs="Times New Roman"/>
          <w:sz w:val="24"/>
          <w:szCs w:val="24"/>
        </w:rPr>
        <w:t>о  на  изучение  математики</w:t>
      </w:r>
      <w:r w:rsidRPr="008A1478">
        <w:rPr>
          <w:rFonts w:ascii="Times New Roman" w:hAnsi="Times New Roman" w:cs="Times New Roman"/>
          <w:sz w:val="24"/>
          <w:szCs w:val="24"/>
        </w:rPr>
        <w:t xml:space="preserve">  в  на</w:t>
      </w:r>
      <w:r w:rsidR="00F7474C" w:rsidRPr="008A1478">
        <w:rPr>
          <w:rFonts w:ascii="Times New Roman" w:hAnsi="Times New Roman" w:cs="Times New Roman"/>
          <w:sz w:val="24"/>
          <w:szCs w:val="24"/>
        </w:rPr>
        <w:t>чальной  школе  выделяется   540</w:t>
      </w:r>
      <w:r w:rsidRPr="008A147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336CE" w:rsidRPr="008A1478" w:rsidRDefault="00F7474C" w:rsidP="007336CE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>Третий класс– 136часов (4 часа</w:t>
      </w:r>
      <w:r w:rsidR="007336CE" w:rsidRPr="008A1478">
        <w:rPr>
          <w:rFonts w:ascii="Times New Roman" w:hAnsi="Times New Roman" w:cs="Times New Roman"/>
          <w:sz w:val="24"/>
          <w:szCs w:val="24"/>
        </w:rPr>
        <w:t xml:space="preserve"> в неделю, 34 учебные недели).</w:t>
      </w:r>
    </w:p>
    <w:p w:rsidR="0002295A" w:rsidRDefault="00F91C36">
      <w:pPr>
        <w:rPr>
          <w:rFonts w:ascii="Times New Roman" w:hAnsi="Times New Roman" w:cs="Times New Roman"/>
          <w:sz w:val="24"/>
          <w:szCs w:val="24"/>
        </w:rPr>
      </w:pPr>
      <w:r w:rsidRPr="008A1478">
        <w:rPr>
          <w:rFonts w:ascii="Times New Roman" w:hAnsi="Times New Roman" w:cs="Times New Roman"/>
          <w:sz w:val="24"/>
          <w:szCs w:val="24"/>
        </w:rPr>
        <w:t xml:space="preserve">8.  </w:t>
      </w:r>
      <w:r w:rsidR="00731C4D" w:rsidRPr="008A1478">
        <w:rPr>
          <w:rFonts w:ascii="Times New Roman" w:hAnsi="Times New Roman" w:cs="Times New Roman"/>
          <w:sz w:val="24"/>
          <w:szCs w:val="24"/>
        </w:rPr>
        <w:t>Программа</w:t>
      </w:r>
      <w:r w:rsidR="001C2958" w:rsidRPr="008A1478"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</w:t>
      </w:r>
      <w:r w:rsidR="00731C4D" w:rsidRPr="008A1478">
        <w:rPr>
          <w:rFonts w:ascii="Times New Roman" w:hAnsi="Times New Roman" w:cs="Times New Roman"/>
          <w:sz w:val="24"/>
          <w:szCs w:val="24"/>
        </w:rPr>
        <w:t>»  составлена на основе Программы начального общего образования система Л.В. Занкова</w:t>
      </w:r>
      <w:r w:rsidRPr="008A1478">
        <w:rPr>
          <w:rFonts w:ascii="Times New Roman" w:hAnsi="Times New Roman" w:cs="Times New Roman"/>
          <w:sz w:val="24"/>
          <w:szCs w:val="24"/>
        </w:rPr>
        <w:t>.  Количество часов на изучение отдельных тем и разделов отведено согласно авторской программе.</w:t>
      </w:r>
    </w:p>
    <w:p w:rsidR="00146B73" w:rsidRDefault="00146B73">
      <w:pPr>
        <w:rPr>
          <w:rFonts w:ascii="Times New Roman" w:hAnsi="Times New Roman" w:cs="Times New Roman"/>
          <w:sz w:val="24"/>
          <w:szCs w:val="24"/>
        </w:rPr>
      </w:pPr>
    </w:p>
    <w:p w:rsidR="00146B73" w:rsidRDefault="00146B73">
      <w:pPr>
        <w:rPr>
          <w:rFonts w:ascii="Times New Roman" w:hAnsi="Times New Roman" w:cs="Times New Roman"/>
          <w:sz w:val="24"/>
          <w:szCs w:val="24"/>
        </w:rPr>
      </w:pPr>
    </w:p>
    <w:p w:rsidR="00146B73" w:rsidRPr="008A1478" w:rsidRDefault="00146B73">
      <w:pPr>
        <w:rPr>
          <w:rFonts w:ascii="Times New Roman" w:hAnsi="Times New Roman" w:cs="Times New Roman"/>
          <w:sz w:val="24"/>
          <w:szCs w:val="24"/>
        </w:rPr>
      </w:pPr>
    </w:p>
    <w:p w:rsidR="00F91C36" w:rsidRPr="008A1478" w:rsidRDefault="00F91C36" w:rsidP="00F91C3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78">
        <w:rPr>
          <w:rFonts w:ascii="Times New Roman" w:hAnsi="Times New Roman" w:cs="Times New Roman"/>
        </w:rPr>
        <w:t xml:space="preserve">9.  </w:t>
      </w:r>
      <w:r w:rsidRPr="008A1478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учебного предмета:</w:t>
      </w:r>
    </w:p>
    <w:p w:rsidR="001821B9" w:rsidRPr="008A1478" w:rsidRDefault="001821B9" w:rsidP="00F91C3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1B9" w:rsidRPr="008A1478" w:rsidRDefault="00E82164" w:rsidP="001821B9">
      <w:pPr>
        <w:rPr>
          <w:rFonts w:ascii="Times New Roman" w:eastAsia="Calibri" w:hAnsi="Times New Roman" w:cs="Times New Roman"/>
        </w:rPr>
      </w:pPr>
      <w:r w:rsidRPr="008A14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</w:t>
      </w:r>
      <w:r w:rsidR="001821B9" w:rsidRPr="008A1478">
        <w:rPr>
          <w:rFonts w:ascii="Times New Roman" w:eastAsia="Calibri" w:hAnsi="Times New Roman" w:cs="Times New Roman"/>
        </w:rPr>
        <w:t>В основе учебно – воспитательного процесса лежат следующие ценности математики:</w:t>
      </w:r>
    </w:p>
    <w:p w:rsidR="001821B9" w:rsidRPr="008A1478" w:rsidRDefault="001821B9" w:rsidP="001821B9">
      <w:pPr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8A1478">
        <w:rPr>
          <w:rFonts w:ascii="Times New Roman" w:eastAsia="Calibri" w:hAnsi="Times New Roman" w:cs="Times New Roman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времени, образование целого из частей, изменение формы, размера т. д.);</w:t>
      </w:r>
    </w:p>
    <w:p w:rsidR="001821B9" w:rsidRPr="008A1478" w:rsidRDefault="001821B9" w:rsidP="001821B9">
      <w:pPr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8A1478">
        <w:rPr>
          <w:rFonts w:ascii="Times New Roman" w:eastAsia="Calibri" w:hAnsi="Times New Roman" w:cs="Times New Roman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821B9" w:rsidRPr="008A1478" w:rsidRDefault="001821B9" w:rsidP="001821B9">
      <w:pPr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8A1478">
        <w:rPr>
          <w:rFonts w:ascii="Times New Roman" w:eastAsia="Calibri" w:hAnsi="Times New Roman" w:cs="Times New Roman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1821B9" w:rsidRPr="008A1478" w:rsidRDefault="001821B9" w:rsidP="001821B9">
      <w:pPr>
        <w:ind w:firstLine="708"/>
        <w:rPr>
          <w:rFonts w:ascii="Times New Roman" w:eastAsia="Calibri" w:hAnsi="Times New Roman" w:cs="Times New Roman"/>
          <w:b/>
        </w:rPr>
      </w:pPr>
    </w:p>
    <w:p w:rsidR="00F91C36" w:rsidRPr="008A1478" w:rsidRDefault="00F91C36" w:rsidP="003A1B9D">
      <w:pPr>
        <w:jc w:val="center"/>
        <w:rPr>
          <w:rFonts w:ascii="Times New Roman" w:eastAsia="Calibri" w:hAnsi="Times New Roman" w:cs="Times New Roman"/>
          <w:b/>
        </w:rPr>
      </w:pPr>
      <w:r w:rsidRPr="008A1478">
        <w:rPr>
          <w:rFonts w:ascii="Times New Roman" w:eastAsia="Calibri" w:hAnsi="Times New Roman" w:cs="Times New Roman"/>
        </w:rPr>
        <w:t xml:space="preserve">10. </w:t>
      </w:r>
      <w:r w:rsidR="009903E2" w:rsidRPr="008A1478">
        <w:rPr>
          <w:rFonts w:ascii="Times New Roman" w:eastAsia="Calibri" w:hAnsi="Times New Roman" w:cs="Times New Roman"/>
        </w:rPr>
        <w:t xml:space="preserve"> </w:t>
      </w:r>
      <w:r w:rsidR="003A1B9D" w:rsidRPr="008A1478">
        <w:rPr>
          <w:rFonts w:ascii="Times New Roman" w:eastAsia="Calibri" w:hAnsi="Times New Roman" w:cs="Times New Roman"/>
          <w:b/>
        </w:rPr>
        <w:t xml:space="preserve">Формирование УУД </w:t>
      </w:r>
      <w:r w:rsidR="005E703F" w:rsidRPr="008A1478">
        <w:rPr>
          <w:rFonts w:ascii="Times New Roman" w:eastAsia="Calibri" w:hAnsi="Times New Roman" w:cs="Times New Roman"/>
          <w:b/>
        </w:rPr>
        <w:t>средствами предмета « Математика</w:t>
      </w:r>
      <w:r w:rsidR="003A1B9D" w:rsidRPr="008A1478">
        <w:rPr>
          <w:rFonts w:ascii="Times New Roman" w:eastAsia="Calibri" w:hAnsi="Times New Roman" w:cs="Times New Roman"/>
          <w:b/>
        </w:rPr>
        <w:t>»</w:t>
      </w:r>
      <w:r w:rsidR="009D2C4F" w:rsidRPr="008A1478">
        <w:rPr>
          <w:rFonts w:ascii="Times New Roman" w:hAnsi="Times New Roman" w:cs="Times New Roman"/>
          <w:b/>
        </w:rPr>
        <w:t>. 11. Связь урочной и внеурочной деятельности</w:t>
      </w:r>
    </w:p>
    <w:p w:rsidR="00821BFD" w:rsidRPr="008A1478" w:rsidRDefault="000503CD" w:rsidP="00821BFD">
      <w:pPr>
        <w:rPr>
          <w:rFonts w:ascii="Times New Roman" w:eastAsia="Calibri" w:hAnsi="Times New Roman" w:cs="Times New Roman"/>
        </w:rPr>
      </w:pPr>
      <w:r w:rsidRPr="008A1478">
        <w:rPr>
          <w:rFonts w:ascii="Times New Roman" w:eastAsia="Calibri" w:hAnsi="Times New Roman" w:cs="Times New Roman"/>
        </w:rPr>
        <w:t>Учащийся пер</w:t>
      </w:r>
      <w:r w:rsidR="00F8388D" w:rsidRPr="008A1478">
        <w:rPr>
          <w:rFonts w:ascii="Times New Roman" w:eastAsia="Calibri" w:hAnsi="Times New Roman" w:cs="Times New Roman"/>
        </w:rPr>
        <w:t>е</w:t>
      </w:r>
      <w:r w:rsidRPr="008A1478">
        <w:rPr>
          <w:rFonts w:ascii="Times New Roman" w:eastAsia="Calibri" w:hAnsi="Times New Roman" w:cs="Times New Roman"/>
        </w:rPr>
        <w:t>живает чувство  успеха, значимости своей учебной деятельности тогда, когда он не только  сам  понимает, что добился  успеха в любой деятельности, но и видит, что значимые для него люди оценивают его дела, как удачу. И его полеченные в ходе проектной, исследовательской , поисковой работы   результаты необходимы  другим , т. е. социально значимы.  Что являетс одним из важнейших способов формирования познавательной  мотивации</w:t>
      </w:r>
      <w:r w:rsidR="00373151" w:rsidRPr="008A1478">
        <w:rPr>
          <w:rFonts w:ascii="Times New Roman" w:eastAsia="Calibri" w:hAnsi="Times New Roman" w:cs="Times New Roman"/>
        </w:rPr>
        <w:t xml:space="preserve">  и  УУД</w:t>
      </w:r>
      <w:r w:rsidRPr="008A1478">
        <w:rPr>
          <w:rFonts w:ascii="Times New Roman" w:eastAsia="Calibri" w:hAnsi="Times New Roman" w:cs="Times New Roman"/>
        </w:rPr>
        <w:t>.</w:t>
      </w:r>
      <w:r w:rsidR="00F8388D" w:rsidRPr="008A1478">
        <w:rPr>
          <w:rFonts w:ascii="Times New Roman" w:eastAsia="Calibri" w:hAnsi="Times New Roman" w:cs="Times New Roman"/>
        </w:rPr>
        <w:t xml:space="preserve"> Для этого в программ</w:t>
      </w:r>
      <w:r w:rsidR="00373151" w:rsidRPr="008A1478">
        <w:rPr>
          <w:rFonts w:ascii="Times New Roman" w:eastAsia="Calibri" w:hAnsi="Times New Roman" w:cs="Times New Roman"/>
        </w:rPr>
        <w:t xml:space="preserve">е </w:t>
      </w:r>
      <w:r w:rsidR="005E703F" w:rsidRPr="008A1478">
        <w:rPr>
          <w:rFonts w:ascii="Times New Roman" w:eastAsia="Calibri" w:hAnsi="Times New Roman" w:cs="Times New Roman"/>
        </w:rPr>
        <w:t>«Математика</w:t>
      </w:r>
      <w:r w:rsidR="00373151" w:rsidRPr="008A1478">
        <w:rPr>
          <w:rFonts w:ascii="Times New Roman" w:eastAsia="Calibri" w:hAnsi="Times New Roman" w:cs="Times New Roman"/>
        </w:rPr>
        <w:t>» предесмотрена связь урочной и внеурочной деятельности, т.е. п</w:t>
      </w:r>
      <w:r w:rsidR="009D2C4F" w:rsidRPr="008A1478">
        <w:rPr>
          <w:rFonts w:ascii="Times New Roman" w:eastAsia="Calibri" w:hAnsi="Times New Roman" w:cs="Times New Roman"/>
        </w:rPr>
        <w:t>редставление результатов урочной деятельности происходит во внеурочной деятельности.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eastAsia="Calibri" w:hAnsi="Times New Roman" w:cs="Times New Roman"/>
              </w:rPr>
              <w:t xml:space="preserve">Вид работы </w:t>
            </w: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eastAsia="Calibri" w:hAnsi="Times New Roman" w:cs="Times New Roman"/>
              </w:rPr>
              <w:t>Тема работы</w:t>
            </w: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eastAsia="Calibri" w:hAnsi="Times New Roman" w:cs="Times New Roman"/>
              </w:rPr>
              <w:t>Связь с внеурочной деятельностью</w:t>
            </w:r>
            <w:r w:rsidR="000255D4" w:rsidRPr="008A1478">
              <w:rPr>
                <w:rFonts w:ascii="Times New Roman" w:eastAsia="Calibri" w:hAnsi="Times New Roman" w:cs="Times New Roman"/>
              </w:rPr>
              <w:t xml:space="preserve"> (представление результатов</w:t>
            </w:r>
            <w:r w:rsidR="000503CD" w:rsidRPr="008A1478">
              <w:rPr>
                <w:rFonts w:ascii="Times New Roman" w:eastAsia="Calibri" w:hAnsi="Times New Roman" w:cs="Times New Roman"/>
              </w:rPr>
              <w:t xml:space="preserve"> </w:t>
            </w:r>
            <w:r w:rsidR="000255D4" w:rsidRPr="008A1478">
              <w:rPr>
                <w:rFonts w:ascii="Times New Roman" w:eastAsia="Calibri" w:hAnsi="Times New Roman" w:cs="Times New Roman"/>
              </w:rPr>
              <w:t>- социальная значимость)</w:t>
            </w: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523B99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hAnsi="Times New Roman" w:cs="Times New Roman"/>
                <w:b/>
                <w:i/>
              </w:rPr>
              <w:t xml:space="preserve">Исследовательская работа </w:t>
            </w: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70CB2" w:rsidRPr="008A1478" w:rsidTr="00267E49">
        <w:tc>
          <w:tcPr>
            <w:tcW w:w="3936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eastAsia="Calibri" w:hAnsi="Times New Roman" w:cs="Times New Roman"/>
              </w:rPr>
              <w:t>Проектная задача</w:t>
            </w:r>
          </w:p>
        </w:tc>
        <w:tc>
          <w:tcPr>
            <w:tcW w:w="3543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470CB2" w:rsidRPr="008A1478" w:rsidRDefault="00470CB2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98" w:rsidRPr="008A1478" w:rsidTr="00267E49">
        <w:tc>
          <w:tcPr>
            <w:tcW w:w="3936" w:type="dxa"/>
          </w:tcPr>
          <w:p w:rsidR="00650898" w:rsidRPr="008A1478" w:rsidRDefault="00650898" w:rsidP="00470CB2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eastAsia="Calibri" w:hAnsi="Times New Roman" w:cs="Times New Roman"/>
              </w:rPr>
              <w:t>Самостоятельная работа (самоконтроль)</w:t>
            </w:r>
          </w:p>
        </w:tc>
        <w:tc>
          <w:tcPr>
            <w:tcW w:w="3543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98" w:rsidRPr="008A1478" w:rsidTr="00267E49">
        <w:tc>
          <w:tcPr>
            <w:tcW w:w="3936" w:type="dxa"/>
          </w:tcPr>
          <w:p w:rsidR="00650898" w:rsidRPr="008A1478" w:rsidRDefault="00650898" w:rsidP="00470CB2">
            <w:pPr>
              <w:rPr>
                <w:rFonts w:ascii="Times New Roman" w:eastAsia="Calibri" w:hAnsi="Times New Roman" w:cs="Times New Roman"/>
              </w:rPr>
            </w:pPr>
            <w:r w:rsidRPr="008A1478">
              <w:rPr>
                <w:rFonts w:ascii="Times New Roman" w:eastAsia="Calibri" w:hAnsi="Times New Roman" w:cs="Times New Roman"/>
              </w:rPr>
              <w:t>Практическая  работа</w:t>
            </w:r>
          </w:p>
        </w:tc>
        <w:tc>
          <w:tcPr>
            <w:tcW w:w="3543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98" w:rsidRPr="008A1478" w:rsidTr="00267E49">
        <w:tc>
          <w:tcPr>
            <w:tcW w:w="3936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50898" w:rsidRPr="008A1478" w:rsidRDefault="00650898" w:rsidP="003A1B9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1B9D" w:rsidRDefault="003A1B9D" w:rsidP="003A1B9D">
      <w:pPr>
        <w:rPr>
          <w:rFonts w:ascii="Times New Roman" w:eastAsia="Calibri" w:hAnsi="Times New Roman" w:cs="Times New Roman"/>
        </w:rPr>
      </w:pPr>
    </w:p>
    <w:p w:rsidR="00267E49" w:rsidRDefault="00267E49" w:rsidP="003A1B9D">
      <w:pPr>
        <w:rPr>
          <w:rFonts w:ascii="Times New Roman" w:eastAsia="Calibri" w:hAnsi="Times New Roman" w:cs="Times New Roman"/>
        </w:rPr>
      </w:pPr>
    </w:p>
    <w:p w:rsidR="00267E49" w:rsidRDefault="00267E49" w:rsidP="003A1B9D">
      <w:pPr>
        <w:rPr>
          <w:rFonts w:ascii="Times New Roman" w:eastAsia="Calibri" w:hAnsi="Times New Roman" w:cs="Times New Roman"/>
        </w:rPr>
      </w:pPr>
    </w:p>
    <w:p w:rsidR="00267E49" w:rsidRDefault="00267E49" w:rsidP="003A1B9D">
      <w:pPr>
        <w:rPr>
          <w:rFonts w:ascii="Times New Roman" w:eastAsia="Calibri" w:hAnsi="Times New Roman" w:cs="Times New Roman"/>
        </w:rPr>
        <w:sectPr w:rsidR="00267E49" w:rsidSect="00267E49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267E49" w:rsidRPr="008A1478" w:rsidRDefault="00267E49" w:rsidP="003A1B9D">
      <w:pPr>
        <w:rPr>
          <w:rFonts w:ascii="Times New Roman" w:eastAsia="Calibri" w:hAnsi="Times New Roman" w:cs="Times New Roman"/>
        </w:rPr>
      </w:pPr>
    </w:p>
    <w:p w:rsidR="002D35D2" w:rsidRPr="008A1478" w:rsidRDefault="009D2C4F" w:rsidP="003E2A26">
      <w:pPr>
        <w:jc w:val="center"/>
        <w:rPr>
          <w:rFonts w:ascii="Times New Roman" w:hAnsi="Times New Roman" w:cs="Times New Roman"/>
          <w:b/>
        </w:rPr>
      </w:pPr>
      <w:r w:rsidRPr="008A1478">
        <w:rPr>
          <w:rFonts w:ascii="Times New Roman" w:hAnsi="Times New Roman" w:cs="Times New Roman"/>
          <w:b/>
        </w:rPr>
        <w:t>12. Группы планируемых результатов</w:t>
      </w:r>
      <w:r w:rsidR="00F47760" w:rsidRPr="008A1478">
        <w:rPr>
          <w:rFonts w:ascii="Times New Roman" w:hAnsi="Times New Roman" w:cs="Times New Roman"/>
          <w:b/>
        </w:rPr>
        <w:t xml:space="preserve">: личностные, предметные, метапредметные, ИКТ, чтение, работа с информацией </w:t>
      </w:r>
      <w:r w:rsidR="00046E35" w:rsidRPr="008A1478">
        <w:rPr>
          <w:rFonts w:ascii="Times New Roman" w:hAnsi="Times New Roman" w:cs="Times New Roman"/>
          <w:b/>
        </w:rPr>
        <w:t xml:space="preserve"> </w:t>
      </w:r>
      <w:r w:rsidR="002D35D2" w:rsidRPr="008A1478">
        <w:rPr>
          <w:rFonts w:ascii="Times New Roman" w:hAnsi="Times New Roman" w:cs="Times New Roman"/>
          <w:b/>
        </w:rPr>
        <w:t xml:space="preserve">только для конкретного класса – взять из старой программы </w:t>
      </w:r>
    </w:p>
    <w:p w:rsidR="00E453AE" w:rsidRPr="008A1478" w:rsidRDefault="00075B2D" w:rsidP="00926E12">
      <w:pPr>
        <w:rPr>
          <w:rFonts w:ascii="Times New Roman" w:hAnsi="Times New Roman" w:cs="Times New Roman"/>
          <w:b/>
        </w:rPr>
      </w:pPr>
      <w:r w:rsidRPr="008A1478">
        <w:rPr>
          <w:rFonts w:ascii="Times New Roman" w:hAnsi="Times New Roman" w:cs="Times New Roman"/>
          <w:b/>
        </w:rPr>
        <w:t>Планируемые предметные результаты по математике</w:t>
      </w:r>
    </w:p>
    <w:p w:rsidR="00E453AE" w:rsidRPr="008A1478" w:rsidRDefault="00E453AE" w:rsidP="00E453AE">
      <w:pPr>
        <w:rPr>
          <w:rFonts w:ascii="Times New Roman" w:hAnsi="Times New Roman" w:cs="Times New Roman"/>
          <w:b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t>3 класс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t>Числа и величины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читает любое натуральное число в пределах класса единиц и класса тысяч;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– записывает любое натуральное число в пределах класса единиц и класса тысяч;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сравнивает любое натуральное число в пределах класса единиц и класса тысяч;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определяет место каждого изученного числа в натуральном ряду;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– устанавливает отношения между любыми изученными натуральными числами;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записывает отношения между изученными натуральными числами с помощью знаков;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– выявляет закономерность ряда чисел;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дополняет его в соответствии с этой закономерностью;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классифицирует числа по разным основаниям, объясняя свои действия;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представляет любое изученное натуральное число в виде суммы разрядных слагаемых;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– находит долю от числа;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находит число по его доле;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читает величину – «масса», используя различные единицы измерения: грамм, килограмм, центнер, тонну;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– записывает величину – «масса», используя различные единицы измерения: грамм, килограмм, центнер, 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тонну;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выражает массу, используя различные единицы измерения: грамм, килограмм, центнер, тонну;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переводит величины, используя изученные соотношения между единицами измерения массы: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1 кг = 1000 г, 1 ц = 100 кг, 1 т = 10 ц,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1 т = 1000 кг.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читает дробные числа;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записывает дробные числа;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правильно употребляет термины: дробь, числитель, знаменатель;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часть числа (две пятых, семь девятых и т.д.);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изученные целые числа на числовом (координатном) луче;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доли единицы на единичном отрезке координатного луча;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записывает числа с помощью цифр римской письменной</w:t>
            </w:r>
            <w:r w:rsidRPr="008A1478"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  <w:t xml:space="preserve"> </w:t>
            </w:r>
            <w:r w:rsidRPr="008A147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нумерации </w:t>
            </w:r>
            <w:r w:rsidRPr="008A14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C</w:t>
            </w:r>
            <w:r w:rsidRPr="008A147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8A14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L</w:t>
            </w:r>
            <w:r w:rsidRPr="008A147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8A14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D</w:t>
            </w:r>
            <w:r w:rsidRPr="008A1478"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, </w:t>
            </w:r>
            <w:r w:rsidRPr="008A1478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М</w:t>
            </w:r>
            <w:r w:rsidRPr="008A1478">
              <w:rPr>
                <w:rFonts w:ascii="Times New Roman" w:eastAsiaTheme="minorEastAsia" w:hAnsi="Times New Roman" w:cs="Times New Roman"/>
                <w:iCs/>
                <w:lang w:eastAsia="ru-RU"/>
              </w:rPr>
              <w:t>.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Арифметические действия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– 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выполняет сложение и вычитание в пределах шестизначных чисел;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выполняет умножение и деление многозначных чисел на однозначное число;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выполняет деление с остатком;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находит значения сложных выражений, содержащих 2–3 действия;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решает уравнения на нахождение неизвестного компонента действия в пределах изученных чисел.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выполняет сложение и вычитание величин (длины, массы, вместимости, времени, площади);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lastRenderedPageBreak/>
              <w:t>– изменяет результат арифметического действия при изменении одного или двух компонентов действия;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решает уравнения, требующие 1–3 тождественных преобразования используя взаимосвязи между компонентами действий;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значение выражения с переменной при заданном ее значении (сложность выражений 1–3 действия);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решения неравенств с одной переменной разными способами;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проверяет правильность выполнения различных заданий с помощью вычислений;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выбирает верный ответ задания из предложенных.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Работа с текстовыми задачами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выполняет краткую запись задачи, используя различные формы: таблицу, чертеж, схему и т.д.;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выбирает действия и их порядок;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обосновывает свой выбор при решении составных задач в 2–3 действия;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решает задачи, рассматривающие процессы движения одного тела (скорость, время, расстояние), работы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(производительность труда, время, объем работы);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преобразовывает данную задачу в новую с помощью изменения вопроса или условия;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составляет задачу по ее краткой записи, представленной в различных формах (таблица, схема, чертеж…)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сравнивает задачи по сходству и различию в сюжете и математическом смысле;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изменяет формулировку задачи, сохраняя математический смысл;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разные способы решения одной задачи;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преобразовывает задачу с недостающими или избыточными данными в задачу с необходимым и </w:t>
            </w: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lastRenderedPageBreak/>
              <w:t>достаточным количеством данных;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решает задачи на нахождение доли, части целого и целого по значению его доли;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Пространственные отношения. Геометрические фигуры.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распознаёт окружность и круг;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строит окружность заданного радиуса с помощью циркуля;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– строит квадрат и прямоугольник по заданным значениям длин сторон с помощью линейки и  угольника.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использует транспортир для измерения и построения углов;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делит круг на 2, 4, 6, 8 равных частей;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простейшие геометрические фигуры (отрезки, прямоугольники) в заданном масштабе;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выбирает масштаб, удобный для данной задачи;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пространственные тела (четырехугольные призмы, пирамиды) на плоскости с помощью учителя.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t>Геометрические величины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находит площадь фигуры с помощью палетки;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вычисляет площадь прямоугольника по значениям его длины и ширины;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выражает длину,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применяет единицу измерения длины километр (км) и соотношения: 1 км = 1000 м, 1 м = 1000 мм;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использует единицы измерения площади: квадратный миллиметр (мм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), квадратный сантиметр (см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), квадратный дециметр (дм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), квадратный метр (м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), квадратный километр (км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) и соотношения между ними: 1 см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 = 100 мм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, 1 дм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 = 100 см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,            1 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 xml:space="preserve"> = 100 дм</w:t>
            </w:r>
            <w:r w:rsidRPr="008A1478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lastRenderedPageBreak/>
              <w:t xml:space="preserve"> – находит площади многоугольников разными способами: разбиением на прямоугольники, дополнением до прямоугольника, перестроением частей фигуры;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Cs/>
                <w:lang w:eastAsia="ru-RU"/>
              </w:rPr>
              <w:t>– использует единицу измерения величины углов – градус и его обозначение (°)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Работа с информацией</w:t>
            </w:r>
          </w:p>
        </w:tc>
      </w:tr>
      <w:tr w:rsidR="00591C99" w:rsidRPr="008A1478" w:rsidTr="00267E49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использует данные готовых таблиц для составления чисел, выполнения действий, формулирования выводов;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устанавливает закономерность по данным таблицы, заполняет таблицу в соответствии с закономерностью;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lang w:eastAsia="ru-RU"/>
              </w:rPr>
              <w:t>– использует данные готовых столбчатых и линейных диаграмм при решении текстовых задач.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читает несложные готовые круговые диаграмм;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 использует данные диаграмм для решения текстовых задач;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соотносит информацию, представленную в таблице и столбчатой диаграмме;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определяет цену деления шкалы столбчатой и линейной диаграмм;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дополняет простые столбчатые диаграммы; 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выполняет алгоритмы выполнения изучаемых действий;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 дополняет алгоритмы выполнения изучаемых действий;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- проверяет алгоритмы выполнения изучаемых действий;</w:t>
            </w:r>
          </w:p>
          <w:p w:rsidR="00591C99" w:rsidRPr="008A1478" w:rsidRDefault="00591C99" w:rsidP="00591C9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8A1478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приводит примеры выражения, содержащие логические связки и слова («… и …», «или …», «не», «если .., то … », «верно/неверно, что …», «для того, чтобы … нужно …», «каждый», «все», «некоторые»).</w:t>
            </w:r>
          </w:p>
        </w:tc>
      </w:tr>
    </w:tbl>
    <w:p w:rsidR="00591C99" w:rsidRPr="008A1478" w:rsidRDefault="00591C99" w:rsidP="00E453AE">
      <w:pPr>
        <w:rPr>
          <w:rFonts w:ascii="Times New Roman" w:hAnsi="Times New Roman" w:cs="Times New Roman"/>
          <w:b/>
        </w:rPr>
      </w:pPr>
    </w:p>
    <w:p w:rsidR="00591C99" w:rsidRPr="008A1478" w:rsidRDefault="00591C99" w:rsidP="00E453AE">
      <w:pPr>
        <w:rPr>
          <w:rFonts w:ascii="Times New Roman" w:hAnsi="Times New Roman" w:cs="Times New Roman"/>
          <w:b/>
        </w:rPr>
      </w:pPr>
    </w:p>
    <w:p w:rsidR="00591C99" w:rsidRPr="008A1478" w:rsidRDefault="000C6603" w:rsidP="00E453AE">
      <w:pPr>
        <w:rPr>
          <w:rFonts w:ascii="Times New Roman" w:hAnsi="Times New Roman" w:cs="Times New Roman"/>
          <w:b/>
        </w:rPr>
      </w:pPr>
      <w:r w:rsidRPr="008A1478">
        <w:rPr>
          <w:rFonts w:ascii="Times New Roman" w:hAnsi="Times New Roman" w:cs="Times New Roman"/>
          <w:b/>
        </w:rPr>
        <w:t>Планируемые  метапредметные и личностные результаты по математике.</w:t>
      </w:r>
    </w:p>
    <w:p w:rsidR="00591C99" w:rsidRPr="008A1478" w:rsidRDefault="003E2A26" w:rsidP="00E453AE">
      <w:pPr>
        <w:rPr>
          <w:rFonts w:ascii="Times New Roman" w:hAnsi="Times New Roman" w:cs="Times New Roman"/>
          <w:b/>
        </w:rPr>
      </w:pPr>
      <w:r w:rsidRPr="008A1478">
        <w:rPr>
          <w:rFonts w:ascii="Times New Roman" w:hAnsi="Times New Roman" w:cs="Times New Roman"/>
          <w:b/>
        </w:rPr>
        <w:t>В 3 классе необходимым и достаточным уровнем сформированности  метапредметных УУД является второй уровень – «Способ», т.е. осуществление  способа действия по прямому указанию на его название и назначение.</w:t>
      </w:r>
      <w:r w:rsidR="000C6603" w:rsidRPr="008A1478">
        <w:rPr>
          <w:rFonts w:ascii="Times New Roman" w:hAnsi="Times New Roman" w:cs="Times New Roman"/>
        </w:rPr>
        <w:t xml:space="preserve"> </w:t>
      </w:r>
      <w:r w:rsidR="000C6603" w:rsidRPr="008A1478">
        <w:rPr>
          <w:rFonts w:ascii="Times New Roman" w:hAnsi="Times New Roman" w:cs="Times New Roman"/>
          <w:b/>
        </w:rPr>
        <w:t xml:space="preserve">На контроль в 3  классе выносятся  19 УУД </w:t>
      </w:r>
      <w:r w:rsidR="000C6603" w:rsidRPr="008A1478">
        <w:rPr>
          <w:rFonts w:ascii="Times New Roman" w:hAnsi="Times New Roman" w:cs="Times New Roman"/>
          <w:b/>
        </w:rPr>
        <w:lastRenderedPageBreak/>
        <w:t>(познавательные: анализ, синтез, классификация, обобщение, сравнение, причинно – следственные связи, умозаключения по аналогии, подведение под понятие, использовать данные диаграмм и таблиц, умозаключения;  регулятивные: планирование, оценка, контроль, корректировать план,  границы собственных знаний и умений; коммуникативные: строить речевое высказывание, задавать вопросы,  формулировать и аргументировать свою точку зрения, использовать информацию, представленную в нескольких источниках).</w:t>
      </w:r>
    </w:p>
    <w:p w:rsidR="000C6603" w:rsidRPr="008A1478" w:rsidRDefault="000C6603" w:rsidP="00E453AE">
      <w:pPr>
        <w:rPr>
          <w:rFonts w:ascii="Times New Roman" w:hAnsi="Times New Roman" w:cs="Times New Roman"/>
          <w:b/>
        </w:rPr>
      </w:pPr>
    </w:p>
    <w:tbl>
      <w:tblPr>
        <w:tblStyle w:val="a4"/>
        <w:tblW w:w="15488" w:type="dxa"/>
        <w:tblLook w:val="04A0" w:firstRow="1" w:lastRow="0" w:firstColumn="1" w:lastColumn="0" w:noHBand="0" w:noVBand="1"/>
      </w:tblPr>
      <w:tblGrid>
        <w:gridCol w:w="2227"/>
        <w:gridCol w:w="2260"/>
        <w:gridCol w:w="2354"/>
        <w:gridCol w:w="2087"/>
        <w:gridCol w:w="4363"/>
        <w:gridCol w:w="2197"/>
      </w:tblGrid>
      <w:tr w:rsidR="00375BF5" w:rsidRPr="008A1478" w:rsidTr="00267E49">
        <w:tc>
          <w:tcPr>
            <w:tcW w:w="2227" w:type="dxa"/>
          </w:tcPr>
          <w:p w:rsidR="00375BF5" w:rsidRPr="008A1478" w:rsidRDefault="002B3BC7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2260" w:type="dxa"/>
          </w:tcPr>
          <w:p w:rsidR="00375BF5" w:rsidRPr="008A1478" w:rsidRDefault="002B3BC7" w:rsidP="00926E12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2354" w:type="dxa"/>
          </w:tcPr>
          <w:p w:rsidR="00375BF5" w:rsidRPr="008A1478" w:rsidRDefault="00960D09" w:rsidP="00926E12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2087" w:type="dxa"/>
          </w:tcPr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Личностные УУД:</w:t>
            </w:r>
          </w:p>
          <w:p w:rsidR="00375BF5" w:rsidRPr="008A1478" w:rsidRDefault="00375BF5" w:rsidP="0027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375BF5" w:rsidRPr="008A1478" w:rsidRDefault="003E2A26" w:rsidP="00926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478">
              <w:rPr>
                <w:rFonts w:ascii="Times New Roman" w:hAnsi="Times New Roman" w:cs="Times New Roman"/>
                <w:sz w:val="18"/>
                <w:szCs w:val="18"/>
              </w:rPr>
              <w:t>ЧТЕНИЕ. РАБОТА С ИНФОРМАЦИЕЙ.</w:t>
            </w:r>
          </w:p>
        </w:tc>
        <w:tc>
          <w:tcPr>
            <w:tcW w:w="2197" w:type="dxa"/>
          </w:tcPr>
          <w:p w:rsidR="00375BF5" w:rsidRPr="008A1478" w:rsidRDefault="004B76D6" w:rsidP="00926E12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Формирование  ИКТ – компетентности  обучающихся</w:t>
            </w:r>
          </w:p>
        </w:tc>
      </w:tr>
      <w:tr w:rsidR="006F260C" w:rsidRPr="008A1478" w:rsidTr="00267E49">
        <w:tc>
          <w:tcPr>
            <w:tcW w:w="2227" w:type="dxa"/>
          </w:tcPr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Находит необходимую информацию для решения дидактической задачи при работе в группе с помощью учебника, словаря, Интернета, взрослого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Осуществляет запись (фиксацию) информации в форме кратких выписок, плана, таблицы, схемы, рисунка модели,  при работе в паре; 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Анализирует объект по самостоятельно составленному плану при работе в паре;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синтез, как составление целого из частей при работе в группе;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Сравнивает объекты </w:t>
            </w:r>
            <w:r w:rsidRPr="008A1478">
              <w:rPr>
                <w:rFonts w:ascii="Times New Roman" w:hAnsi="Times New Roman" w:cs="Times New Roman"/>
              </w:rPr>
              <w:lastRenderedPageBreak/>
              <w:t>по самостоятельно выделенным признакам при работе в паре;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Классифицирует объекты по самостоятельно выделенному основанию при работе в паре;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Устанавливает причинно-следственные связи при работе в группе;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Строит простые суждения от частного к общему   и от общего к частному при работе в паре;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Объединяет объекты в группы на основе выделения их существенных признаков при работе в группе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подведение под понятие при работе в группе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Устанавливает аналогии при работе в группе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строить модели и схемы для решения задач при работе в </w:t>
            </w:r>
            <w:r w:rsidRPr="008A1478">
              <w:rPr>
                <w:rFonts w:ascii="Times New Roman" w:hAnsi="Times New Roman" w:cs="Times New Roman"/>
              </w:rPr>
              <w:lastRenderedPageBreak/>
              <w:t>группе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Строить сообщения в устной и письменной форме при работе в группе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синтез, восполняя недостающие компоненты с помощью партнеров</w:t>
            </w:r>
          </w:p>
          <w:p w:rsidR="00375BF5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сравнение, сериацию  и классификацию выбирая основания и критерии для указанных логических операций при работе в паре</w:t>
            </w:r>
          </w:p>
          <w:p w:rsidR="006F260C" w:rsidRPr="008A1478" w:rsidRDefault="00375BF5" w:rsidP="00375BF5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Устанавливает причинно-следственные связи при работе в группе</w:t>
            </w:r>
          </w:p>
        </w:tc>
        <w:tc>
          <w:tcPr>
            <w:tcW w:w="2260" w:type="dxa"/>
          </w:tcPr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Формулирует цель деятельности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Планирует действия в соответствии с поставленной задачей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контроль по результату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пошаговый контроль по способу деятельности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Различает способ и результат действия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Оценивает свою работу по заданным критериям основании предъявляемых требований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Оценивает работу товарища по заданным критериям </w:t>
            </w:r>
            <w:r w:rsidRPr="008A1478">
              <w:rPr>
                <w:rFonts w:ascii="Times New Roman" w:hAnsi="Times New Roman" w:cs="Times New Roman"/>
              </w:rPr>
              <w:lastRenderedPageBreak/>
              <w:t>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Вносит коррективы в работу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Ставить новые учебные задачи в сотрудничестве с учителем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Преобразует практическую задачу в учебную при работе в группе</w:t>
            </w:r>
          </w:p>
          <w:p w:rsidR="002B3BC7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Самостоятельно оценивать правильность действий и вносить необходимые коррективы</w:t>
            </w:r>
          </w:p>
          <w:p w:rsidR="006F260C" w:rsidRPr="008A1478" w:rsidRDefault="002B3BC7" w:rsidP="002B3BC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Проявляет познавательную инициативу в учебном сотрудничестве</w:t>
            </w:r>
          </w:p>
        </w:tc>
        <w:tc>
          <w:tcPr>
            <w:tcW w:w="2354" w:type="dxa"/>
          </w:tcPr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lastRenderedPageBreak/>
              <w:t>Формулирует собственную точку зрения, аргументируя её,  при работе в группе</w:t>
            </w:r>
            <w:r w:rsidRPr="008A1478">
              <w:rPr>
                <w:rFonts w:ascii="Times New Roman" w:hAnsi="Times New Roman" w:cs="Times New Roman"/>
              </w:rPr>
              <w:tab/>
              <w:t>Формулирует собственную точку зрения, аргументируя её</w:t>
            </w:r>
          </w:p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Определяет цель совместной деятельности, учитывая точку зрения партнёров,   при работе в группе</w:t>
            </w:r>
            <w:r w:rsidRPr="008A1478">
              <w:rPr>
                <w:rFonts w:ascii="Times New Roman" w:hAnsi="Times New Roman" w:cs="Times New Roman"/>
              </w:rPr>
              <w:tab/>
              <w:t>Определяет цель совместной деятельности, учитывая точку зрения партнёров</w:t>
            </w:r>
          </w:p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Распределяет функции и роли в совместной деятельности,  учитывая интересы и возможности,  при работе в  группе</w:t>
            </w:r>
            <w:r w:rsidRPr="008A1478">
              <w:rPr>
                <w:rFonts w:ascii="Times New Roman" w:hAnsi="Times New Roman" w:cs="Times New Roman"/>
              </w:rPr>
              <w:tab/>
              <w:t xml:space="preserve">Распределяет функции и роли в совместной деятельности, </w:t>
            </w:r>
            <w:r w:rsidRPr="008A1478">
              <w:rPr>
                <w:rFonts w:ascii="Times New Roman" w:hAnsi="Times New Roman" w:cs="Times New Roman"/>
              </w:rPr>
              <w:lastRenderedPageBreak/>
              <w:t>учитывая интересы и возможности партнёров</w:t>
            </w:r>
          </w:p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Осуществляет оценку собственного поведения и поведения партнёра    на основе критериев заданных взрослым в совместной деятельности группы</w:t>
            </w:r>
            <w:r w:rsidRPr="008A1478">
              <w:rPr>
                <w:rFonts w:ascii="Times New Roman" w:hAnsi="Times New Roman" w:cs="Times New Roman"/>
              </w:rPr>
              <w:tab/>
              <w:t>Осуществляет оценку собственного поведения и поведения партнёра  на основе критериев заданных взрослым в совместной деятельности</w:t>
            </w:r>
          </w:p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Вступает в диалог с партнерами при работе в группе или выстраивает монологическое высказывание </w:t>
            </w:r>
            <w:r w:rsidRPr="008A1478">
              <w:rPr>
                <w:rFonts w:ascii="Times New Roman" w:hAnsi="Times New Roman" w:cs="Times New Roman"/>
              </w:rPr>
              <w:tab/>
              <w:t xml:space="preserve"> Строит речь в форме диалога или монолога  под возникающую дидактическую задачу</w:t>
            </w:r>
          </w:p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  <w:p w:rsidR="00960D09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Учитывать в деятельности позиции позицию партнера при работе в паре</w:t>
            </w:r>
            <w:r w:rsidRPr="008A1478">
              <w:rPr>
                <w:rFonts w:ascii="Times New Roman" w:hAnsi="Times New Roman" w:cs="Times New Roman"/>
              </w:rPr>
              <w:tab/>
              <w:t>Учитывать в деятельности позиции других людей</w:t>
            </w:r>
          </w:p>
          <w:p w:rsidR="006F260C" w:rsidRPr="008A1478" w:rsidRDefault="00960D09" w:rsidP="00960D09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Координировать свою </w:t>
            </w:r>
            <w:r w:rsidRPr="008A1478">
              <w:rPr>
                <w:rFonts w:ascii="Times New Roman" w:hAnsi="Times New Roman" w:cs="Times New Roman"/>
              </w:rPr>
              <w:lastRenderedPageBreak/>
              <w:t>позицию с учетом мнения партнера при работе в паре</w:t>
            </w:r>
            <w:r w:rsidRPr="008A1478">
              <w:rPr>
                <w:rFonts w:ascii="Times New Roman" w:hAnsi="Times New Roman" w:cs="Times New Roman"/>
              </w:rPr>
              <w:tab/>
              <w:t>Координировать свою позицию с учетом мнения партнера при работе в группе</w:t>
            </w:r>
          </w:p>
        </w:tc>
        <w:tc>
          <w:tcPr>
            <w:tcW w:w="2087" w:type="dxa"/>
          </w:tcPr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lastRenderedPageBreak/>
              <w:t>положительно относится к школе, к учебной деятельности, к урокам математики;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понимает значение математики в своей жизни;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проявляет интерес к предметно – исследовательской деятельности, предложенной в учебнике и учебных пособиях;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ориентируется на понимание предложений и оценок учителей и одноклассников, на самоанализ и самоконтроль результата;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– понимает оценку учителя и одноклассников на основе заданных </w:t>
            </w:r>
            <w:r w:rsidRPr="008A1478">
              <w:rPr>
                <w:rFonts w:ascii="Times New Roman" w:hAnsi="Times New Roman" w:cs="Times New Roman"/>
              </w:rPr>
              <w:lastRenderedPageBreak/>
              <w:t>критериев успешности учебной деятельности;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 – понимает нравственное содержание поступков окружающих людей; 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проявляет этические чувства на основе анализа поступков одноклассников и собственных поступков;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имеет общее представление о понятиях «истина», «поиск истины»;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проявляет широкий интерес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– воспринимает эстетику логического умозаключения, точности </w:t>
            </w:r>
            <w:r w:rsidRPr="008A1478">
              <w:rPr>
                <w:rFonts w:ascii="Times New Roman" w:hAnsi="Times New Roman" w:cs="Times New Roman"/>
              </w:rPr>
              <w:lastRenderedPageBreak/>
              <w:t>математического языка;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начнёт ориентироваться на анализ соответствия  результатов требованиям конкретной учебной задачи;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 – адекватно даёт самооценку на основе заданных критериев успешности учебной деятельности;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проявляет чувства сопричастности к математическому наследию России, гордости за свой народ;</w:t>
            </w:r>
          </w:p>
          <w:p w:rsidR="00277487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ориентируется в поведении на принятые моральные нормы;</w:t>
            </w:r>
          </w:p>
          <w:p w:rsidR="006F260C" w:rsidRPr="008A1478" w:rsidRDefault="00277487" w:rsidP="00277487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– понимает важность осуществления собственного выбора.</w:t>
            </w:r>
          </w:p>
        </w:tc>
        <w:tc>
          <w:tcPr>
            <w:tcW w:w="4363" w:type="dxa"/>
          </w:tcPr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lastRenderedPageBreak/>
              <w:t>Выпускник научится: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находит в тексте конкретные сведения, факты, заданные в явном и неявном виде;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определяет тему текста при работе в парах или группах;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определяет  главную мысль текста (из предложенных вариантов, доказывая свою точку зрения);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делит на части художественный текст  (состоящий из двух-трёх смысловых частей) при 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-озаглавливает смысловые части текста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вычленяет содержащиеся в тексте основные события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устанавливает  последовательность из указанных событий в тексте (содержащем 3-4 события)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-упорядочивает  информацию по заданному основанию при работе в группе; 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сравнивает между собой  два объекта, описанных в тексте, по совместно выделенным в паре, группе 2—3 существенным признакам;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выделяет общий признак группы элементов (состоящей из 2-3 элементов)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понимает информацию, представленную разными способами: словесно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- извлекает из таблицы, схемы, диаграммы </w:t>
            </w:r>
            <w:r w:rsidRPr="008A1478">
              <w:rPr>
                <w:rFonts w:ascii="Times New Roman" w:hAnsi="Times New Roman" w:cs="Times New Roman"/>
              </w:rPr>
              <w:lastRenderedPageBreak/>
              <w:t>необходимую информацию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-преобразует текст в один из возможных видов: диаграмму, схему, таблицу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-определяет жанр текста c опорой на содержание изученных понятий;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понимает текст, опираясь не только на содержащуюся в нём информацию, но и на жанр и структуру текста  (сказки, рассказы, мифы, басни) с помощью учителя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выделяет изученные выразительные средства речи в тексте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- использует ознакомительное, изучающее, поисковое чтение под поставленную дидактическую задачу при работе в паре;  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ориентируется в соответствующих возрасту словарях и справочниках;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  научиться: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-использует подзаголовки, сноски для поиска нужной информации;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-находит необходимую информацию из двух источников (книга, справочник, интернет, словарь)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объединяет  информацию, полученную из нескольких источников в одну с помощью учителя;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2. Работа с текстом: преобразование и интерпретация информации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-пересказывает текст на основе предложенного плана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-соотносит факты с общей идеей текста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-устанавливает простые связи, не показанные в тексте напрямую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 формулирует несложные выводы, основываясь на тексте, аргументируя их,  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-обобщает информацию, содержащуюся в </w:t>
            </w:r>
            <w:r w:rsidRPr="008A1478">
              <w:rPr>
                <w:rFonts w:ascii="Times New Roman" w:hAnsi="Times New Roman" w:cs="Times New Roman"/>
              </w:rPr>
              <w:lastRenderedPageBreak/>
              <w:t>разных частях текста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-делает выписки из небольшого прочитанного текста  для решения задач, поставленных перед группой;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-формулирует аннотацию в виде краткого описания идей текста;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Работа с текстом: оценка информации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Обнаруживает из двух предложенных вариантов противоречивой информации достоверную.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-оценивает языковые особенности текста с помощью учителя  (сравнение, олицетворение, эпитет, контраст, метафора);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-оценивает структуру текста (басня, сказка, пословица, стихотворение) в соответствии с программой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-определяет место и роль иллюстративного ряда в тексте при работе в группе;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Выпускник получит возможность научиться:</w:t>
            </w:r>
          </w:p>
          <w:p w:rsidR="002F023E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-выделяет общее или различное в двух точках зрения при работе в паре;</w:t>
            </w:r>
          </w:p>
          <w:p w:rsidR="006F260C" w:rsidRPr="008A1478" w:rsidRDefault="002F023E" w:rsidP="002F023E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-выражает согласие/несогласие с точкой зрения автора при работе в группе  (аргументируя его с опорой на план действий);</w:t>
            </w:r>
            <w:r w:rsidR="004B76D6" w:rsidRPr="008A14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97" w:type="dxa"/>
          </w:tcPr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lastRenderedPageBreak/>
              <w:t>Знакомство со средствами ИКТ, гигиена работы с компьютером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Использует безопасные для органов зрения, нервной системы, опорно-двигательного аппарата приемы работы с компьютером и другими средствами ИКТ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Выполняет мини зарядку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Набирает текст на русском языке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Вводит цифровую информацию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Сканирует рисунки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 xml:space="preserve">Использовать программу распознавания сканированного текста на русском </w:t>
            </w:r>
            <w:r w:rsidRPr="008A1478">
              <w:rPr>
                <w:rFonts w:ascii="Times New Roman" w:hAnsi="Times New Roman" w:cs="Times New Roman"/>
              </w:rPr>
              <w:lastRenderedPageBreak/>
              <w:t>языке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Обработка и поиск информации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Подбирает необходимую информации в форме: картинок, презентаций, роликов, фотографий.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Использует сменный носитель (Флэш - карта)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Форматирует: текст, изображение, таблицы, схемы, диаграммы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Оформляет грамотно запрос при поиске в Интернете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Создание, представление и передача сообщений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Создает презентации в 3-4 слайда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Создает  диаграммы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Создает изображения, пользуясь графическими возможностями компьютера при работе в паре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Планирование деятельности, управление и организация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lastRenderedPageBreak/>
              <w:t xml:space="preserve">Создает движущиеся модели в программе ЛогоПлюс 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Управляет движущимися моделями в программе ЛогоПлюс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Строит программы поведения объектов в программе ЛогоПлюс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Моделирует объекты, процессы реальной жизни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Проектирует собственную деятельность</w:t>
            </w:r>
          </w:p>
          <w:p w:rsidR="004B76D6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Проектирует  деятельность группы</w:t>
            </w:r>
          </w:p>
          <w:p w:rsidR="006F260C" w:rsidRPr="008A1478" w:rsidRDefault="004B76D6" w:rsidP="004B76D6">
            <w:pPr>
              <w:rPr>
                <w:rFonts w:ascii="Times New Roman" w:hAnsi="Times New Roman" w:cs="Times New Roman"/>
              </w:rPr>
            </w:pPr>
            <w:r w:rsidRPr="008A1478">
              <w:rPr>
                <w:rFonts w:ascii="Times New Roman" w:hAnsi="Times New Roman" w:cs="Times New Roman"/>
              </w:rPr>
              <w:t>Проектирует  объекты, процессы реального мира</w:t>
            </w:r>
          </w:p>
        </w:tc>
      </w:tr>
    </w:tbl>
    <w:p w:rsidR="00146B73" w:rsidRDefault="00146B73" w:rsidP="00F86612">
      <w:pPr>
        <w:jc w:val="center"/>
      </w:pPr>
    </w:p>
    <w:p w:rsidR="00146B73" w:rsidRDefault="00146B73" w:rsidP="00F86612">
      <w:pPr>
        <w:jc w:val="center"/>
      </w:pPr>
    </w:p>
    <w:p w:rsidR="00267E49" w:rsidRDefault="00267E49" w:rsidP="00F86612">
      <w:pPr>
        <w:jc w:val="center"/>
        <w:sectPr w:rsidR="00267E49" w:rsidSect="00267E4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46B73" w:rsidRDefault="00146B73" w:rsidP="00F86612">
      <w:pPr>
        <w:jc w:val="center"/>
        <w:rPr>
          <w:b/>
        </w:rPr>
      </w:pPr>
    </w:p>
    <w:p w:rsidR="00F91C36" w:rsidRDefault="00F47760" w:rsidP="00F86612">
      <w:pPr>
        <w:jc w:val="center"/>
        <w:rPr>
          <w:b/>
        </w:rPr>
      </w:pPr>
      <w:r>
        <w:rPr>
          <w:b/>
        </w:rPr>
        <w:t>13. Методы и формы контроля планируемых результатов</w:t>
      </w:r>
    </w:p>
    <w:p w:rsidR="00F86612" w:rsidRPr="00D575EB" w:rsidRDefault="00F86612" w:rsidP="00F86612">
      <w:pPr>
        <w:spacing w:before="109" w:after="0" w:line="240" w:lineRule="auto"/>
        <w:ind w:left="360" w:right="109" w:hanging="36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D575EB">
        <w:rPr>
          <w:rFonts w:ascii="Times New Roman" w:hAnsi="Times New Roman"/>
          <w:sz w:val="24"/>
          <w:szCs w:val="24"/>
          <w:highlight w:val="green"/>
        </w:rPr>
        <w:t xml:space="preserve">По </w:t>
      </w:r>
      <w:r w:rsidR="00CE3A49" w:rsidRPr="00D575EB">
        <w:rPr>
          <w:rFonts w:ascii="Times New Roman" w:hAnsi="Times New Roman"/>
          <w:sz w:val="24"/>
          <w:szCs w:val="24"/>
        </w:rPr>
        <w:t xml:space="preserve"> математике</w:t>
      </w:r>
      <w:r w:rsidRPr="00D575EB">
        <w:rPr>
          <w:rFonts w:ascii="Times New Roman" w:hAnsi="Times New Roman"/>
          <w:sz w:val="24"/>
          <w:szCs w:val="24"/>
        </w:rPr>
        <w:t xml:space="preserve"> </w:t>
      </w:r>
      <w:r w:rsidRPr="00D57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устанавливаются следующие формы контроля за развитием учащихся в предметной области:</w:t>
      </w:r>
    </w:p>
    <w:p w:rsidR="00F86612" w:rsidRPr="00D575EB" w:rsidRDefault="00F86612" w:rsidP="00F86612">
      <w:pPr>
        <w:spacing w:before="109" w:after="0" w:line="240" w:lineRule="auto"/>
        <w:ind w:left="360" w:right="109" w:hanging="360"/>
        <w:rPr>
          <w:rFonts w:ascii="Tahoma" w:eastAsia="Times New Roman" w:hAnsi="Tahoma" w:cs="Tahoma"/>
          <w:sz w:val="24"/>
          <w:szCs w:val="24"/>
          <w:highlight w:val="green"/>
        </w:rPr>
      </w:pP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Стартовая работа (входной контроль) определяет оптимальный уровень знаний</w:t>
      </w:r>
    </w:p>
    <w:p w:rsidR="00F86612" w:rsidRPr="00D575EB" w:rsidRDefault="00F86612" w:rsidP="00F86612">
      <w:pPr>
        <w:tabs>
          <w:tab w:val="left" w:pos="851"/>
          <w:tab w:val="left" w:pos="3495"/>
        </w:tabs>
        <w:spacing w:after="0" w:line="240" w:lineRule="auto"/>
        <w:rPr>
          <w:rFonts w:ascii="Tahoma" w:eastAsia="Times New Roman" w:hAnsi="Tahoma" w:cs="Tahoma"/>
          <w:sz w:val="24"/>
          <w:szCs w:val="24"/>
          <w:highlight w:val="green"/>
        </w:rPr>
      </w:pPr>
      <w:r w:rsidRPr="00D575EB">
        <w:rPr>
          <w:rFonts w:ascii="Symbol" w:eastAsia="Times New Roman" w:hAnsi="Symbol" w:cs="Symbol"/>
          <w:sz w:val="24"/>
          <w:szCs w:val="24"/>
          <w:highlight w:val="green"/>
        </w:rPr>
        <w:t>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      устный опрос;</w:t>
      </w:r>
      <w:r w:rsidRPr="00D575EB">
        <w:rPr>
          <w:rFonts w:ascii="Times New Roman" w:hAnsi="Times New Roman"/>
          <w:sz w:val="24"/>
          <w:szCs w:val="24"/>
          <w:highlight w:val="green"/>
        </w:rPr>
        <w:tab/>
      </w:r>
    </w:p>
    <w:p w:rsidR="00F86612" w:rsidRPr="00D575EB" w:rsidRDefault="00F86612" w:rsidP="00F86612">
      <w:pPr>
        <w:tabs>
          <w:tab w:val="left" w:pos="851"/>
        </w:tabs>
        <w:spacing w:after="0" w:line="240" w:lineRule="auto"/>
        <w:ind w:left="540" w:hanging="540"/>
        <w:rPr>
          <w:rFonts w:ascii="Tahoma" w:eastAsia="Times New Roman" w:hAnsi="Tahoma" w:cs="Tahoma"/>
          <w:sz w:val="24"/>
          <w:szCs w:val="24"/>
          <w:highlight w:val="green"/>
        </w:rPr>
      </w:pPr>
      <w:r w:rsidRPr="00D575EB">
        <w:rPr>
          <w:rFonts w:ascii="Symbol" w:eastAsia="Times New Roman" w:hAnsi="Symbol" w:cs="Symbol"/>
          <w:sz w:val="24"/>
          <w:szCs w:val="24"/>
          <w:highlight w:val="green"/>
        </w:rPr>
        <w:t>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      самостоятельные диагностические работы, формирующие самоконтроль и самооценку учащихся;</w:t>
      </w:r>
    </w:p>
    <w:p w:rsidR="00F86612" w:rsidRPr="00D575EB" w:rsidRDefault="00F86612" w:rsidP="00F86612">
      <w:pPr>
        <w:tabs>
          <w:tab w:val="left" w:pos="851"/>
        </w:tabs>
        <w:spacing w:after="0" w:line="240" w:lineRule="auto"/>
        <w:ind w:left="360" w:hanging="540"/>
        <w:rPr>
          <w:rFonts w:ascii="Tahoma" w:eastAsia="Times New Roman" w:hAnsi="Tahoma" w:cs="Tahoma"/>
          <w:sz w:val="24"/>
          <w:szCs w:val="24"/>
          <w:highlight w:val="green"/>
        </w:rPr>
      </w:pPr>
      <w:r w:rsidRPr="00D575EB">
        <w:rPr>
          <w:rFonts w:ascii="Symbol" w:eastAsia="Times New Roman" w:hAnsi="Symbol" w:cs="Symbol"/>
          <w:sz w:val="24"/>
          <w:szCs w:val="24"/>
          <w:highlight w:val="green"/>
        </w:rPr>
        <w:t>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      самостоятельные проверочные работы, демонстрирующие умения    учащихся применять усвоенные по определённой теме знания на практике;</w:t>
      </w:r>
    </w:p>
    <w:p w:rsidR="00F86612" w:rsidRPr="00D575EB" w:rsidRDefault="00F86612" w:rsidP="00F866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D575EB">
        <w:rPr>
          <w:rFonts w:ascii="Symbol" w:eastAsia="Times New Roman" w:hAnsi="Symbol" w:cs="Symbol"/>
          <w:sz w:val="24"/>
          <w:szCs w:val="24"/>
          <w:highlight w:val="green"/>
        </w:rPr>
        <w:t>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 контрольные работы учителя проводятся один раз в четверть</w:t>
      </w:r>
      <w:r w:rsidRPr="00D575EB">
        <w:rPr>
          <w:rFonts w:ascii="Times New Roman" w:hAnsi="Times New Roman"/>
          <w:sz w:val="24"/>
          <w:szCs w:val="24"/>
          <w:highlight w:val="green"/>
        </w:rPr>
        <w:t xml:space="preserve">. </w:t>
      </w:r>
      <w:r w:rsidRPr="00D575EB">
        <w:rPr>
          <w:rFonts w:ascii="Calibri" w:eastAsia="Times New Roman" w:hAnsi="Calibri" w:cs="Times New Roman"/>
          <w:sz w:val="24"/>
          <w:szCs w:val="24"/>
          <w:highlight w:val="green"/>
        </w:rPr>
        <w:t xml:space="preserve"> 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Задания составляются по основным предметным содержательным линиям</w:t>
      </w:r>
    </w:p>
    <w:p w:rsidR="00F86612" w:rsidRPr="00D575EB" w:rsidRDefault="00F86612" w:rsidP="00F86612">
      <w:pPr>
        <w:tabs>
          <w:tab w:val="left" w:pos="851"/>
        </w:tabs>
        <w:spacing w:after="0" w:line="240" w:lineRule="auto"/>
        <w:rPr>
          <w:rFonts w:ascii="Tahoma" w:eastAsia="Times New Roman" w:hAnsi="Tahoma" w:cs="Tahoma"/>
          <w:sz w:val="24"/>
          <w:szCs w:val="24"/>
          <w:highlight w:val="green"/>
        </w:rPr>
      </w:pPr>
      <w:r w:rsidRPr="00D575EB">
        <w:rPr>
          <w:rFonts w:ascii="Symbol" w:eastAsia="Times New Roman" w:hAnsi="Symbol" w:cs="Symbol"/>
          <w:sz w:val="24"/>
          <w:szCs w:val="24"/>
          <w:highlight w:val="green"/>
        </w:rPr>
        <w:t>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      административные контрольные работы, проверяющие усвоение учащимися совокупности тем, разделов программы, курса обучения за определённый период времени </w:t>
      </w:r>
      <w:r w:rsidRPr="00D575EB">
        <w:rPr>
          <w:rFonts w:ascii="Times New Roman" w:hAnsi="Times New Roman"/>
          <w:sz w:val="24"/>
          <w:szCs w:val="24"/>
          <w:highlight w:val="green"/>
        </w:rPr>
        <w:t>(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полугодие, год);</w:t>
      </w:r>
    </w:p>
    <w:p w:rsidR="00F86612" w:rsidRPr="00D575EB" w:rsidRDefault="00F86612" w:rsidP="00F86612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 w:rsidRPr="00D575EB">
        <w:rPr>
          <w:rFonts w:ascii="Symbol" w:eastAsia="Times New Roman" w:hAnsi="Symbol" w:cs="Symbol"/>
          <w:sz w:val="24"/>
          <w:szCs w:val="24"/>
          <w:highlight w:val="green"/>
        </w:rPr>
        <w:t></w:t>
      </w:r>
      <w:r w:rsidRPr="00D575EB">
        <w:rPr>
          <w:rFonts w:ascii="Times New Roman" w:eastAsia="Times New Roman" w:hAnsi="Times New Roman" w:cs="Times New Roman"/>
          <w:sz w:val="24"/>
          <w:szCs w:val="24"/>
          <w:highlight w:val="green"/>
        </w:rPr>
        <w:t> комплексная контрольная работа проводится в конце учебного года Включает основные темы, изученные в учебном году по русскому языку, математике, окружающему миру. Задания рассчитаны на проверку не только знаний, но и развивающего эффекта обучения.</w:t>
      </w:r>
    </w:p>
    <w:p w:rsidR="00F86612" w:rsidRPr="00D575EB" w:rsidRDefault="00F86612" w:rsidP="00F8661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  <w:r w:rsidRPr="00D575EB">
        <w:rPr>
          <w:rFonts w:ascii="Times New Roman" w:hAnsi="Times New Roman"/>
          <w:sz w:val="24"/>
          <w:szCs w:val="24"/>
          <w:highlight w:val="green"/>
        </w:rPr>
        <w:t>Проектная задача</w:t>
      </w:r>
    </w:p>
    <w:p w:rsidR="00F86612" w:rsidRPr="00D575EB" w:rsidRDefault="00F86612" w:rsidP="00F8661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D575EB">
        <w:rPr>
          <w:rFonts w:ascii="Times New Roman" w:hAnsi="Times New Roman"/>
          <w:sz w:val="24"/>
          <w:szCs w:val="24"/>
          <w:highlight w:val="green"/>
        </w:rPr>
        <w:t>Работа с текстом (</w:t>
      </w:r>
      <w:r w:rsidRPr="00D575EB">
        <w:rPr>
          <w:rFonts w:ascii="Times New Roman" w:hAnsi="Times New Roman"/>
          <w:sz w:val="24"/>
          <w:szCs w:val="24"/>
        </w:rPr>
        <w:t>художественный,  лингвистический,  научно – популярный</w:t>
      </w:r>
      <w:r w:rsidRPr="00D575EB">
        <w:rPr>
          <w:rFonts w:ascii="Times New Roman" w:hAnsi="Times New Roman"/>
          <w:sz w:val="24"/>
          <w:szCs w:val="24"/>
          <w:highlight w:val="green"/>
        </w:rPr>
        <w:t>)</w:t>
      </w:r>
    </w:p>
    <w:p w:rsidR="00F86612" w:rsidRPr="00D575EB" w:rsidRDefault="00F86612" w:rsidP="00F866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612" w:rsidRPr="00D575EB" w:rsidRDefault="00F86612" w:rsidP="00F8661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575E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Для диагностики УУД используется:</w:t>
      </w:r>
    </w:p>
    <w:p w:rsidR="00F86612" w:rsidRPr="00D575EB" w:rsidRDefault="00F86612" w:rsidP="00F86612">
      <w:pPr>
        <w:pStyle w:val="Osnova"/>
        <w:numPr>
          <w:ilvl w:val="0"/>
          <w:numId w:val="7"/>
        </w:numPr>
        <w:tabs>
          <w:tab w:val="left" w:leader="dot" w:pos="624"/>
        </w:tabs>
        <w:spacing w:line="240" w:lineRule="auto"/>
        <w:rPr>
          <w:rStyle w:val="Zag11"/>
          <w:rFonts w:eastAsia="@Arial Unicode MS" w:cs="Times New Roman"/>
          <w:sz w:val="24"/>
          <w:szCs w:val="24"/>
          <w:lang w:val="ru-RU"/>
        </w:rPr>
      </w:pPr>
      <w:r w:rsidRPr="00D575E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учебно-методический комплекс развивающей системы Л.В.Занкова. Авторы  Беглова Т.В. «Школьный старт», Т.В.Меркулова «Учимся учиться и действовать», Методические рекомендации. Уровень сформированности УУД определяется согласно предложенным методикам. Данные вносятся в таблицы, по которым отслеживается продвижение каждого ученика.</w:t>
      </w:r>
    </w:p>
    <w:p w:rsidR="00F86612" w:rsidRPr="00D575EB" w:rsidRDefault="00F86612" w:rsidP="00F86612">
      <w:pPr>
        <w:pStyle w:val="Style8"/>
        <w:widowControl/>
        <w:numPr>
          <w:ilvl w:val="0"/>
          <w:numId w:val="7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 xml:space="preserve">Комплексные работы,  за счёт которых осуществляется комплексный подход к оценке результатов образования (оценка   предметных, метапредметных и личностных результатов образования); </w:t>
      </w:r>
    </w:p>
    <w:p w:rsidR="00A21468" w:rsidRDefault="00A21468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4"/>
          <w:szCs w:val="24"/>
        </w:rPr>
      </w:pPr>
    </w:p>
    <w:p w:rsidR="00146B73" w:rsidRDefault="00146B73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4"/>
          <w:szCs w:val="24"/>
        </w:rPr>
      </w:pPr>
    </w:p>
    <w:p w:rsidR="00146B73" w:rsidRDefault="00146B73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4"/>
          <w:szCs w:val="24"/>
        </w:rPr>
      </w:pPr>
    </w:p>
    <w:p w:rsidR="00146B73" w:rsidRPr="00D575EB" w:rsidRDefault="00146B73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4"/>
          <w:szCs w:val="24"/>
        </w:rPr>
      </w:pPr>
    </w:p>
    <w:p w:rsidR="005A4E09" w:rsidRPr="00D575EB" w:rsidRDefault="00A21468" w:rsidP="005A4E09">
      <w:pPr>
        <w:pStyle w:val="ac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>14.</w:t>
      </w:r>
      <w:r w:rsidR="005A4E09" w:rsidRPr="00D575EB">
        <w:rPr>
          <w:b w:val="0"/>
          <w:sz w:val="24"/>
          <w:szCs w:val="24"/>
        </w:rPr>
        <w:t xml:space="preserve"> </w:t>
      </w:r>
      <w:r w:rsidR="005A4E09" w:rsidRPr="00D575EB">
        <w:rPr>
          <w:rStyle w:val="FontStyle27"/>
          <w:b w:val="0"/>
          <w:sz w:val="24"/>
          <w:szCs w:val="24"/>
        </w:rPr>
        <w:t>Оценивание письменных работ по математике</w:t>
      </w:r>
    </w:p>
    <w:p w:rsidR="005A4E09" w:rsidRPr="00D575EB" w:rsidRDefault="005A4E09" w:rsidP="005A4E09">
      <w:pPr>
        <w:pStyle w:val="ac"/>
        <w:rPr>
          <w:rStyle w:val="FontStyle27"/>
          <w:b w:val="0"/>
          <w:sz w:val="24"/>
          <w:szCs w:val="24"/>
        </w:rPr>
      </w:pPr>
    </w:p>
    <w:p w:rsidR="005A4E09" w:rsidRPr="00D575EB" w:rsidRDefault="005A4E09" w:rsidP="00324B0D">
      <w:pPr>
        <w:pStyle w:val="ac"/>
        <w:jc w:val="left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 xml:space="preserve">Текущий контроль по математике осуществляется  как в письменной, так и в устной форме.  </w:t>
      </w:r>
    </w:p>
    <w:p w:rsidR="005A4E09" w:rsidRPr="00D575EB" w:rsidRDefault="005A4E09" w:rsidP="00324B0D">
      <w:pPr>
        <w:pStyle w:val="ac"/>
        <w:jc w:val="left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 xml:space="preserve"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приёмы устных вычислений, действия с многозначными числами, измерение величин и др. </w:t>
      </w:r>
    </w:p>
    <w:p w:rsidR="005A4E09" w:rsidRPr="00D575EB" w:rsidRDefault="005A4E09" w:rsidP="00324B0D">
      <w:pPr>
        <w:pStyle w:val="ac"/>
        <w:jc w:val="left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 xml:space="preserve">Итоговый контроль по математике проводится в форме контрольных работ, тестов комбинированного характера (они содержат арифметические задачи, примеры, задания по геометрии и др.). </w:t>
      </w:r>
    </w:p>
    <w:p w:rsidR="005A4E09" w:rsidRPr="00D575EB" w:rsidRDefault="005A4E09" w:rsidP="00324B0D">
      <w:pPr>
        <w:pStyle w:val="ac"/>
        <w:jc w:val="left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>Для проверки прочности усвоения учебного материала проводится  в начале учебного года в качестве входной проверочной работы в форме теста  итогового контроля за предыдущий год.</w:t>
      </w:r>
    </w:p>
    <w:p w:rsidR="005A4E09" w:rsidRPr="00D575EB" w:rsidRDefault="005A4E09" w:rsidP="00324B0D">
      <w:pPr>
        <w:pStyle w:val="ac"/>
        <w:jc w:val="left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>На проведение математического диктанта отводится 10 минут. На уроке проводится только один математический диктант по выбору учителя.</w:t>
      </w:r>
    </w:p>
    <w:p w:rsidR="005A4E09" w:rsidRPr="00D575EB" w:rsidRDefault="005A4E09" w:rsidP="00324B0D">
      <w:pPr>
        <w:pStyle w:val="ac"/>
        <w:jc w:val="left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>На проведение письменных контрольных работ отводится полный урок во всех классах, кроме 1-го класса, в котором время на проверочную работу постепенно увеличивается с 15 до 25 минут.</w:t>
      </w:r>
    </w:p>
    <w:p w:rsidR="005A4E09" w:rsidRPr="00D575EB" w:rsidRDefault="005A4E09" w:rsidP="005A4E09">
      <w:pPr>
        <w:pStyle w:val="ac"/>
        <w:rPr>
          <w:rStyle w:val="FontStyle27"/>
          <w:b w:val="0"/>
          <w:sz w:val="24"/>
          <w:szCs w:val="24"/>
        </w:rPr>
      </w:pPr>
    </w:p>
    <w:p w:rsidR="005A4E09" w:rsidRPr="00D575EB" w:rsidRDefault="005A4E09" w:rsidP="005A4E09">
      <w:pPr>
        <w:pStyle w:val="ac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lastRenderedPageBreak/>
        <w:t>Классификация ошибок и недочётов, влияющих на снижение оценки</w:t>
      </w:r>
    </w:p>
    <w:p w:rsidR="005A4E09" w:rsidRPr="00D575EB" w:rsidRDefault="005A4E09" w:rsidP="005A4E09">
      <w:pPr>
        <w:pStyle w:val="ac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>Ошибки:</w:t>
      </w:r>
    </w:p>
    <w:p w:rsidR="005A4E09" w:rsidRPr="00D575EB" w:rsidRDefault="00D575EB" w:rsidP="005A4E09">
      <w:pPr>
        <w:pStyle w:val="ac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5A4E09" w:rsidRPr="00D575EB" w:rsidRDefault="00D575EB" w:rsidP="00D575EB">
      <w:pPr>
        <w:pStyle w:val="ac"/>
        <w:ind w:firstLine="0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неправильный выбор действий, операций;</w:t>
      </w:r>
    </w:p>
    <w:p w:rsidR="005A4E09" w:rsidRPr="00D575EB" w:rsidRDefault="00D575EB" w:rsidP="00D575EB">
      <w:pPr>
        <w:pStyle w:val="ac"/>
        <w:ind w:firstLine="0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неверные вычисления в случае, когда цель задания – проверка вычислительный умений и навыков;</w:t>
      </w:r>
    </w:p>
    <w:p w:rsidR="005A4E09" w:rsidRPr="00D575EB" w:rsidRDefault="00D575EB" w:rsidP="005A4E09">
      <w:pPr>
        <w:pStyle w:val="ac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пропуск части математических выкладок, действий, операций, существенно влияющих на получение правильного ответа;</w:t>
      </w:r>
    </w:p>
    <w:p w:rsidR="005A4E09" w:rsidRPr="00D575EB" w:rsidRDefault="00D575EB" w:rsidP="005A4E09">
      <w:pPr>
        <w:pStyle w:val="ac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5A4E09" w:rsidRPr="00D575EB" w:rsidRDefault="00D575EB" w:rsidP="00D575EB">
      <w:pPr>
        <w:pStyle w:val="ac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несоответствие выполненных измерений и геометрических построений заданным параметрам.</w:t>
      </w:r>
    </w:p>
    <w:p w:rsidR="005A4E09" w:rsidRPr="00D575EB" w:rsidRDefault="005A4E09" w:rsidP="005A4E09">
      <w:pPr>
        <w:pStyle w:val="ac"/>
        <w:rPr>
          <w:rStyle w:val="FontStyle27"/>
          <w:b w:val="0"/>
          <w:sz w:val="24"/>
          <w:szCs w:val="24"/>
        </w:rPr>
      </w:pPr>
      <w:r w:rsidRPr="00D575EB">
        <w:rPr>
          <w:rStyle w:val="FontStyle27"/>
          <w:b w:val="0"/>
          <w:sz w:val="24"/>
          <w:szCs w:val="24"/>
        </w:rPr>
        <w:t>Недочёты:</w:t>
      </w:r>
    </w:p>
    <w:p w:rsidR="005A4E09" w:rsidRPr="00D575EB" w:rsidRDefault="00D575EB" w:rsidP="00D575EB">
      <w:pPr>
        <w:pStyle w:val="ac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неправильное списывание данных (чисел, знаков, обозначений и т.д.);</w:t>
      </w:r>
    </w:p>
    <w:p w:rsidR="005A4E09" w:rsidRPr="00D575EB" w:rsidRDefault="00D575EB" w:rsidP="00D575EB">
      <w:pPr>
        <w:pStyle w:val="ac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ошибки в записях математических терминов, символов при оформлении математических выкладок;</w:t>
      </w:r>
    </w:p>
    <w:p w:rsidR="005A4E09" w:rsidRPr="00D575EB" w:rsidRDefault="00D575EB" w:rsidP="00D575EB">
      <w:pPr>
        <w:pStyle w:val="ac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неверные вычисления в случае, когда цель задания не связана с проверкой вычислительных умений и навыков;</w:t>
      </w:r>
    </w:p>
    <w:p w:rsidR="005A4E09" w:rsidRPr="00D575EB" w:rsidRDefault="00D575EB" w:rsidP="00D575EB">
      <w:pPr>
        <w:pStyle w:val="ac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наличие записи действий;</w:t>
      </w:r>
    </w:p>
    <w:p w:rsidR="005A4E09" w:rsidRDefault="00D575EB" w:rsidP="00D575EB">
      <w:pPr>
        <w:pStyle w:val="ac"/>
        <w:jc w:val="left"/>
        <w:rPr>
          <w:rStyle w:val="FontStyle27"/>
          <w:b w:val="0"/>
          <w:sz w:val="24"/>
          <w:szCs w:val="24"/>
        </w:rPr>
      </w:pPr>
      <w:r>
        <w:rPr>
          <w:rStyle w:val="FontStyle27"/>
          <w:b w:val="0"/>
          <w:sz w:val="24"/>
          <w:szCs w:val="24"/>
        </w:rPr>
        <w:t xml:space="preserve">           </w:t>
      </w:r>
      <w:r w:rsidR="005A4E09" w:rsidRPr="00D575EB">
        <w:rPr>
          <w:rStyle w:val="FontStyle27"/>
          <w:b w:val="0"/>
          <w:sz w:val="24"/>
          <w:szCs w:val="24"/>
        </w:rPr>
        <w:t></w:t>
      </w:r>
      <w:r w:rsidR="005A4E09" w:rsidRPr="00D575EB">
        <w:rPr>
          <w:rStyle w:val="FontStyle27"/>
          <w:b w:val="0"/>
          <w:sz w:val="24"/>
          <w:szCs w:val="24"/>
        </w:rPr>
        <w:tab/>
        <w:t>отсутствие ответа к заданию или ошибки в записи ответа.</w:t>
      </w:r>
    </w:p>
    <w:p w:rsidR="00146B73" w:rsidRDefault="00146B73" w:rsidP="00146B73"/>
    <w:p w:rsidR="00146B73" w:rsidRDefault="00146B73" w:rsidP="00146B73"/>
    <w:p w:rsidR="00146B73" w:rsidRPr="00146B73" w:rsidRDefault="00146B73" w:rsidP="00146B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9"/>
        <w:gridCol w:w="1721"/>
        <w:gridCol w:w="2178"/>
        <w:gridCol w:w="2178"/>
        <w:gridCol w:w="2188"/>
      </w:tblGrid>
      <w:tr w:rsidR="006D127B" w:rsidTr="006D127B">
        <w:tc>
          <w:tcPr>
            <w:tcW w:w="2957" w:type="dxa"/>
            <w:vMerge w:val="restart"/>
          </w:tcPr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Виды работ</w:t>
            </w:r>
          </w:p>
        </w:tc>
        <w:tc>
          <w:tcPr>
            <w:tcW w:w="11829" w:type="dxa"/>
            <w:gridSpan w:val="4"/>
          </w:tcPr>
          <w:p w:rsidR="006D127B" w:rsidRDefault="006D127B" w:rsidP="006D127B">
            <w:pPr>
              <w:pStyle w:val="ac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Оценки</w:t>
            </w:r>
          </w:p>
        </w:tc>
      </w:tr>
      <w:tr w:rsidR="006D127B" w:rsidTr="006D127B">
        <w:tc>
          <w:tcPr>
            <w:tcW w:w="2957" w:type="dxa"/>
            <w:vMerge/>
          </w:tcPr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«5»</w:t>
            </w:r>
          </w:p>
        </w:tc>
        <w:tc>
          <w:tcPr>
            <w:tcW w:w="2957" w:type="dxa"/>
          </w:tcPr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«4»</w:t>
            </w:r>
          </w:p>
        </w:tc>
        <w:tc>
          <w:tcPr>
            <w:tcW w:w="2957" w:type="dxa"/>
          </w:tcPr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«3»</w:t>
            </w:r>
          </w:p>
        </w:tc>
        <w:tc>
          <w:tcPr>
            <w:tcW w:w="2958" w:type="dxa"/>
          </w:tcPr>
          <w:p w:rsidR="006D127B" w:rsidRDefault="006D127B" w:rsidP="006D127B">
            <w:pPr>
              <w:pStyle w:val="ac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«2»</w:t>
            </w:r>
          </w:p>
        </w:tc>
      </w:tr>
      <w:tr w:rsidR="006D127B" w:rsidTr="006D127B">
        <w:tc>
          <w:tcPr>
            <w:tcW w:w="2957" w:type="dxa"/>
          </w:tcPr>
          <w:p w:rsidR="006D127B" w:rsidRPr="00D575E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Работа, содержащая только примеры</w:t>
            </w:r>
          </w:p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выполнена без ошибок</w:t>
            </w:r>
          </w:p>
        </w:tc>
        <w:tc>
          <w:tcPr>
            <w:tcW w:w="2957" w:type="dxa"/>
          </w:tcPr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1-2 вычислительные ошибки</w:t>
            </w:r>
          </w:p>
        </w:tc>
        <w:tc>
          <w:tcPr>
            <w:tcW w:w="2957" w:type="dxa"/>
          </w:tcPr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3-4 вычислительные ошибки</w:t>
            </w:r>
          </w:p>
        </w:tc>
        <w:tc>
          <w:tcPr>
            <w:tcW w:w="2958" w:type="dxa"/>
          </w:tcPr>
          <w:p w:rsidR="006D127B" w:rsidRPr="00D575E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5 и более вычислительных ошибок</w:t>
            </w:r>
          </w:p>
          <w:p w:rsidR="006D127B" w:rsidRDefault="006D127B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</w:p>
        </w:tc>
      </w:tr>
      <w:tr w:rsidR="006D127B" w:rsidTr="006D127B">
        <w:tc>
          <w:tcPr>
            <w:tcW w:w="2957" w:type="dxa"/>
          </w:tcPr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Работа, содержащая только задачи (2 или 3 задачи)</w:t>
            </w:r>
          </w:p>
        </w:tc>
        <w:tc>
          <w:tcPr>
            <w:tcW w:w="2957" w:type="dxa"/>
          </w:tcPr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все задачи решены без ошибок</w:t>
            </w:r>
          </w:p>
        </w:tc>
        <w:tc>
          <w:tcPr>
            <w:tcW w:w="2957" w:type="dxa"/>
          </w:tcPr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нет ошибок в ходе решения, но имеются 1-2 вычисл.ош.</w:t>
            </w:r>
          </w:p>
        </w:tc>
        <w:tc>
          <w:tcPr>
            <w:tcW w:w="2957" w:type="dxa"/>
          </w:tcPr>
          <w:p w:rsidR="006D127B" w:rsidRPr="00D575EB" w:rsidRDefault="006D127B" w:rsidP="006D127B">
            <w:pPr>
              <w:pStyle w:val="ac"/>
              <w:ind w:firstLine="0"/>
              <w:jc w:val="both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1 ош. в ходе решения и 1 вычисл.ош.;</w:t>
            </w:r>
          </w:p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D127B" w:rsidRPr="00D575EB" w:rsidRDefault="006D127B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вычисл.ош.</w:t>
            </w:r>
            <w:r w:rsidR="00146B73">
              <w:rPr>
                <w:rStyle w:val="FontStyle27"/>
                <w:b w:val="0"/>
                <w:sz w:val="24"/>
                <w:szCs w:val="24"/>
              </w:rPr>
              <w:t xml:space="preserve"> нет, но не решена 1 задача, </w:t>
            </w:r>
            <w:r w:rsidRPr="00D575EB">
              <w:rPr>
                <w:rStyle w:val="FontStyle27"/>
                <w:b w:val="0"/>
                <w:sz w:val="24"/>
                <w:szCs w:val="24"/>
              </w:rPr>
              <w:t>допущены ошибки в ходе решения двух задач или 1 ош. в ходе решения и 2 вычис.ош. в других задачах</w:t>
            </w:r>
          </w:p>
          <w:p w:rsidR="006D127B" w:rsidRDefault="006D127B" w:rsidP="006D127B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</w:tr>
      <w:tr w:rsidR="006D127B" w:rsidTr="006D127B">
        <w:tc>
          <w:tcPr>
            <w:tcW w:w="2957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Комбинированная работа</w:t>
            </w:r>
            <w:r w:rsidRPr="00D575EB">
              <w:rPr>
                <w:rStyle w:val="FontStyle27"/>
                <w:b w:val="0"/>
                <w:sz w:val="24"/>
                <w:szCs w:val="24"/>
              </w:rPr>
              <w:tab/>
              <w:t>работа</w:t>
            </w:r>
          </w:p>
        </w:tc>
        <w:tc>
          <w:tcPr>
            <w:tcW w:w="2957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работа выполнена без ошибок</w:t>
            </w:r>
          </w:p>
        </w:tc>
        <w:tc>
          <w:tcPr>
            <w:tcW w:w="2957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1-2 вычисл.ошибки</w:t>
            </w:r>
            <w:r>
              <w:rPr>
                <w:rStyle w:val="FontStyle27"/>
                <w:b w:val="0"/>
                <w:sz w:val="24"/>
                <w:szCs w:val="24"/>
              </w:rPr>
              <w:t>,</w:t>
            </w:r>
            <w:r w:rsidRPr="00D575EB">
              <w:rPr>
                <w:rStyle w:val="FontStyle27"/>
                <w:b w:val="0"/>
                <w:sz w:val="24"/>
                <w:szCs w:val="24"/>
              </w:rPr>
              <w:tab/>
              <w:t>1 ош. в ходе решения задачи при правильном выполнении других заданий;</w:t>
            </w:r>
          </w:p>
        </w:tc>
        <w:tc>
          <w:tcPr>
            <w:tcW w:w="2957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3-4 вычислительные ошибки при отсутствии ошибок в ходе решения задачи</w:t>
            </w:r>
          </w:p>
        </w:tc>
        <w:tc>
          <w:tcPr>
            <w:tcW w:w="2958" w:type="dxa"/>
          </w:tcPr>
          <w:p w:rsidR="00146B73" w:rsidRPr="00D575EB" w:rsidRDefault="00146B73" w:rsidP="00146B73">
            <w:pPr>
              <w:pStyle w:val="ac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 xml:space="preserve">допущена ошибка в ходе решения задачи и 1 вычислительная ошибка; </w:t>
            </w:r>
          </w:p>
          <w:p w:rsidR="00146B73" w:rsidRPr="00D575EB" w:rsidRDefault="00146B73" w:rsidP="00146B73">
            <w:pPr>
              <w:pStyle w:val="ac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 xml:space="preserve">при решении задачи и примеров допущено более 5 вычислительных </w:t>
            </w:r>
            <w:r w:rsidRPr="00D575EB">
              <w:rPr>
                <w:rStyle w:val="FontStyle27"/>
                <w:b w:val="0"/>
                <w:sz w:val="24"/>
                <w:szCs w:val="24"/>
              </w:rPr>
              <w:lastRenderedPageBreak/>
              <w:t>ошибок</w:t>
            </w:r>
          </w:p>
          <w:p w:rsidR="006D127B" w:rsidRDefault="006D127B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</w:p>
        </w:tc>
      </w:tr>
      <w:tr w:rsidR="006D127B" w:rsidTr="006D127B">
        <w:tc>
          <w:tcPr>
            <w:tcW w:w="2957" w:type="dxa"/>
          </w:tcPr>
          <w:p w:rsidR="006D127B" w:rsidRDefault="00146B73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2957" w:type="dxa"/>
          </w:tcPr>
          <w:p w:rsidR="006D127B" w:rsidRDefault="00146B73" w:rsidP="005A4E09">
            <w:pPr>
              <w:pStyle w:val="ac"/>
              <w:ind w:firstLine="0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без ошибок</w:t>
            </w:r>
          </w:p>
        </w:tc>
        <w:tc>
          <w:tcPr>
            <w:tcW w:w="2957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1-2 задания выполнены с ошибками</w:t>
            </w:r>
          </w:p>
        </w:tc>
        <w:tc>
          <w:tcPr>
            <w:tcW w:w="2957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4 задания выполнены с ошибками</w:t>
            </w:r>
          </w:p>
        </w:tc>
        <w:tc>
          <w:tcPr>
            <w:tcW w:w="2958" w:type="dxa"/>
          </w:tcPr>
          <w:p w:rsidR="006D127B" w:rsidRDefault="00146B73" w:rsidP="00146B73">
            <w:pPr>
              <w:pStyle w:val="ac"/>
              <w:ind w:firstLine="0"/>
              <w:jc w:val="left"/>
              <w:rPr>
                <w:rStyle w:val="FontStyle27"/>
                <w:b w:val="0"/>
                <w:sz w:val="24"/>
                <w:szCs w:val="24"/>
              </w:rPr>
            </w:pPr>
            <w:r w:rsidRPr="00D575EB">
              <w:rPr>
                <w:rStyle w:val="FontStyle27"/>
                <w:b w:val="0"/>
                <w:sz w:val="24"/>
                <w:szCs w:val="24"/>
              </w:rPr>
              <w:t>неверно выполнена ½ часть заданий от их общего числа и более</w:t>
            </w:r>
          </w:p>
        </w:tc>
      </w:tr>
    </w:tbl>
    <w:p w:rsidR="005A4E09" w:rsidRPr="00D575EB" w:rsidRDefault="005A4E09" w:rsidP="005A4E09">
      <w:pPr>
        <w:pStyle w:val="ac"/>
        <w:rPr>
          <w:rStyle w:val="FontStyle27"/>
          <w:b w:val="0"/>
          <w:sz w:val="24"/>
          <w:szCs w:val="24"/>
        </w:rPr>
      </w:pPr>
    </w:p>
    <w:p w:rsidR="008B5D8B" w:rsidRPr="00D575EB" w:rsidRDefault="00146B73" w:rsidP="00146B73">
      <w:pPr>
        <w:pStyle w:val="Style8"/>
        <w:widowControl/>
        <w:tabs>
          <w:tab w:val="left" w:pos="1080"/>
        </w:tabs>
        <w:spacing w:before="19"/>
        <w:ind w:firstLine="0"/>
        <w:rPr>
          <w:rStyle w:val="FontStyle27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243F60" w:themeColor="accent1" w:themeShade="7F"/>
        </w:rPr>
        <w:t xml:space="preserve">              </w:t>
      </w:r>
      <w:r w:rsidR="00926DF1" w:rsidRPr="00D575EB">
        <w:rPr>
          <w:rStyle w:val="FontStyle27"/>
          <w:sz w:val="24"/>
          <w:szCs w:val="24"/>
        </w:rPr>
        <w:t xml:space="preserve">15. </w:t>
      </w:r>
      <w:r w:rsidR="00832C1B" w:rsidRPr="00D575EB">
        <w:rPr>
          <w:rStyle w:val="FontStyle27"/>
          <w:sz w:val="24"/>
          <w:szCs w:val="24"/>
        </w:rPr>
        <w:t xml:space="preserve"> </w:t>
      </w:r>
      <w:r w:rsidR="00926DF1" w:rsidRPr="00D575EB">
        <w:rPr>
          <w:rStyle w:val="FontStyle27"/>
          <w:sz w:val="24"/>
          <w:szCs w:val="24"/>
        </w:rPr>
        <w:t>Для достижения планируемых результатов  будет с</w:t>
      </w:r>
      <w:r w:rsidR="00832C1B" w:rsidRPr="00D575EB">
        <w:rPr>
          <w:rStyle w:val="FontStyle27"/>
          <w:sz w:val="24"/>
          <w:szCs w:val="24"/>
        </w:rPr>
        <w:t xml:space="preserve">оздана </w:t>
      </w:r>
      <w:r w:rsidR="00926DF1" w:rsidRPr="00D575EB">
        <w:rPr>
          <w:rStyle w:val="FontStyle27"/>
          <w:sz w:val="24"/>
          <w:szCs w:val="24"/>
        </w:rPr>
        <w:t xml:space="preserve"> образовательная </w:t>
      </w:r>
      <w:r w:rsidR="00832C1B" w:rsidRPr="00D575EB">
        <w:rPr>
          <w:rStyle w:val="FontStyle27"/>
          <w:sz w:val="24"/>
          <w:szCs w:val="24"/>
        </w:rPr>
        <w:t>среда</w:t>
      </w:r>
      <w:r w:rsidR="008B5D8B" w:rsidRPr="00D575EB">
        <w:rPr>
          <w:rStyle w:val="FontStyle27"/>
          <w:sz w:val="24"/>
          <w:szCs w:val="24"/>
        </w:rPr>
        <w:t>:</w:t>
      </w:r>
    </w:p>
    <w:p w:rsidR="008B5D8B" w:rsidRPr="00D575EB" w:rsidRDefault="00926DF1" w:rsidP="008B5D8B">
      <w:pPr>
        <w:pStyle w:val="Style8"/>
        <w:widowControl/>
        <w:numPr>
          <w:ilvl w:val="0"/>
          <w:numId w:val="14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>стимулирующая активные формы познания: наблюдения, опыты, обсуждения разных мнений, предложений, оценивание своих мыслей и способов деятельности</w:t>
      </w:r>
      <w:r w:rsidR="008B5D8B" w:rsidRPr="00D575EB">
        <w:rPr>
          <w:rStyle w:val="FontStyle27"/>
          <w:sz w:val="24"/>
          <w:szCs w:val="24"/>
        </w:rPr>
        <w:t xml:space="preserve">; соотнесение результатов деятельности с поставленной целью, определение своего знания и незнания - рефлексия. </w:t>
      </w:r>
      <w:r w:rsidR="00832C1B" w:rsidRPr="00D575EB">
        <w:rPr>
          <w:rStyle w:val="FontStyle27"/>
          <w:sz w:val="24"/>
          <w:szCs w:val="24"/>
        </w:rPr>
        <w:t xml:space="preserve"> </w:t>
      </w:r>
    </w:p>
    <w:p w:rsidR="00832C1B" w:rsidRPr="00D575EB" w:rsidRDefault="008B5D8B" w:rsidP="008B5D8B">
      <w:pPr>
        <w:pStyle w:val="Style8"/>
        <w:widowControl/>
        <w:numPr>
          <w:ilvl w:val="0"/>
          <w:numId w:val="14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>М</w:t>
      </w:r>
      <w:r w:rsidR="00926DF1" w:rsidRPr="00D575EB">
        <w:rPr>
          <w:rStyle w:val="FontStyle27"/>
          <w:sz w:val="24"/>
          <w:szCs w:val="24"/>
        </w:rPr>
        <w:t>атериальная</w:t>
      </w:r>
      <w:r w:rsidRPr="00D575EB">
        <w:rPr>
          <w:rStyle w:val="FontStyle27"/>
          <w:sz w:val="24"/>
          <w:szCs w:val="24"/>
        </w:rPr>
        <w:t xml:space="preserve"> база:</w:t>
      </w:r>
    </w:p>
    <w:p w:rsidR="00926DF1" w:rsidRPr="00D575EB" w:rsidRDefault="00926DF1" w:rsidP="00A21468">
      <w:pPr>
        <w:pStyle w:val="Style8"/>
        <w:widowControl/>
        <w:tabs>
          <w:tab w:val="left" w:pos="1080"/>
        </w:tabs>
        <w:spacing w:before="19"/>
        <w:ind w:left="1140" w:firstLine="0"/>
        <w:jc w:val="center"/>
        <w:rPr>
          <w:rStyle w:val="FontStyle27"/>
          <w:sz w:val="24"/>
          <w:szCs w:val="24"/>
        </w:rPr>
      </w:pPr>
    </w:p>
    <w:p w:rsidR="00A21468" w:rsidRPr="00D575EB" w:rsidRDefault="00A21468" w:rsidP="00A21468">
      <w:pPr>
        <w:pStyle w:val="Style8"/>
        <w:widowControl/>
        <w:tabs>
          <w:tab w:val="left" w:pos="1080"/>
        </w:tabs>
        <w:spacing w:before="19"/>
        <w:ind w:left="1140" w:firstLine="0"/>
        <w:jc w:val="center"/>
        <w:rPr>
          <w:rStyle w:val="FontStyle27"/>
          <w:b/>
          <w:sz w:val="24"/>
          <w:szCs w:val="24"/>
        </w:rPr>
      </w:pPr>
      <w:r w:rsidRPr="00D575EB">
        <w:rPr>
          <w:rStyle w:val="FontStyle27"/>
          <w:sz w:val="24"/>
          <w:szCs w:val="24"/>
        </w:rPr>
        <w:t>1</w:t>
      </w:r>
      <w:r w:rsidR="00832C1B" w:rsidRPr="00D575EB">
        <w:rPr>
          <w:rStyle w:val="FontStyle27"/>
          <w:sz w:val="24"/>
          <w:szCs w:val="24"/>
        </w:rPr>
        <w:t>6</w:t>
      </w:r>
      <w:r w:rsidRPr="00D575EB">
        <w:rPr>
          <w:rStyle w:val="FontStyle27"/>
          <w:b/>
          <w:sz w:val="24"/>
          <w:szCs w:val="24"/>
        </w:rPr>
        <w:t>.  Список материально – технического оборудования</w:t>
      </w:r>
    </w:p>
    <w:p w:rsidR="00A21468" w:rsidRPr="00D575EB" w:rsidRDefault="00A21468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>1. Работа по данному курсу обеспечивается УМК, а также дополнительной литературой:</w:t>
      </w:r>
    </w:p>
    <w:p w:rsidR="00A21468" w:rsidRPr="00D575EB" w:rsidRDefault="008B5D8B" w:rsidP="008B5D8B">
      <w:pPr>
        <w:pStyle w:val="Style8"/>
        <w:widowControl/>
        <w:numPr>
          <w:ilvl w:val="0"/>
          <w:numId w:val="15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>Нечаева Н. В., Яковлева С.Г. Русский язык: Учебник для 4 класса: В 2 – х частях. – Самара: Издательство «Учебная литература»: Издательский дом «Фёдоров»</w:t>
      </w:r>
    </w:p>
    <w:p w:rsidR="008B5D8B" w:rsidRPr="00D575EB" w:rsidRDefault="008B5D8B" w:rsidP="008B5D8B">
      <w:pPr>
        <w:pStyle w:val="Style8"/>
        <w:widowControl/>
        <w:numPr>
          <w:ilvl w:val="0"/>
          <w:numId w:val="15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>Словари: орфографический, этимологический, эпитетов, синонимов, антонимов, толковый, словообразовательный</w:t>
      </w:r>
      <w:r w:rsidR="000255D4" w:rsidRPr="00D575EB">
        <w:rPr>
          <w:rStyle w:val="FontStyle27"/>
          <w:sz w:val="24"/>
          <w:szCs w:val="24"/>
        </w:rPr>
        <w:t>, фразеологизмов</w:t>
      </w:r>
    </w:p>
    <w:p w:rsidR="000255D4" w:rsidRPr="00D575EB" w:rsidRDefault="000255D4" w:rsidP="008B5D8B">
      <w:pPr>
        <w:pStyle w:val="Style8"/>
        <w:widowControl/>
        <w:numPr>
          <w:ilvl w:val="0"/>
          <w:numId w:val="15"/>
        </w:numPr>
        <w:tabs>
          <w:tab w:val="left" w:pos="1080"/>
        </w:tabs>
        <w:spacing w:before="19"/>
        <w:rPr>
          <w:rStyle w:val="FontStyle27"/>
          <w:sz w:val="24"/>
          <w:szCs w:val="24"/>
        </w:rPr>
      </w:pPr>
      <w:r w:rsidRPr="00D575EB">
        <w:rPr>
          <w:rStyle w:val="FontStyle27"/>
          <w:sz w:val="24"/>
          <w:szCs w:val="24"/>
        </w:rPr>
        <w:t>Справочники школьника</w:t>
      </w:r>
    </w:p>
    <w:p w:rsidR="000255D4" w:rsidRPr="000255D4" w:rsidRDefault="000255D4" w:rsidP="008B5D8B">
      <w:pPr>
        <w:pStyle w:val="Style8"/>
        <w:widowControl/>
        <w:numPr>
          <w:ilvl w:val="0"/>
          <w:numId w:val="15"/>
        </w:numPr>
        <w:tabs>
          <w:tab w:val="left" w:pos="1080"/>
        </w:tabs>
        <w:spacing w:before="19"/>
        <w:rPr>
          <w:rStyle w:val="FontStyle27"/>
          <w:sz w:val="28"/>
          <w:szCs w:val="28"/>
        </w:rPr>
      </w:pPr>
      <w:r w:rsidRPr="000255D4">
        <w:rPr>
          <w:rStyle w:val="FontStyle27"/>
          <w:sz w:val="28"/>
          <w:szCs w:val="28"/>
        </w:rPr>
        <w:t xml:space="preserve">Энциклопедии </w:t>
      </w:r>
    </w:p>
    <w:p w:rsidR="00A21468" w:rsidRPr="000255D4" w:rsidRDefault="008B5D8B" w:rsidP="000255D4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8"/>
          <w:szCs w:val="28"/>
        </w:rPr>
      </w:pPr>
      <w:r w:rsidRPr="000255D4">
        <w:rPr>
          <w:rStyle w:val="FontStyle27"/>
          <w:sz w:val="28"/>
          <w:szCs w:val="28"/>
        </w:rPr>
        <w:t xml:space="preserve"> </w:t>
      </w:r>
    </w:p>
    <w:p w:rsidR="00A21468" w:rsidRPr="000255D4" w:rsidRDefault="00A21468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8"/>
          <w:szCs w:val="28"/>
        </w:rPr>
      </w:pPr>
      <w:r w:rsidRPr="000255D4">
        <w:rPr>
          <w:rStyle w:val="FontStyle27"/>
          <w:sz w:val="28"/>
          <w:szCs w:val="28"/>
        </w:rPr>
        <w:t xml:space="preserve">2. Описание использования </w:t>
      </w:r>
      <w:r w:rsidR="00470A0D" w:rsidRPr="000255D4">
        <w:rPr>
          <w:rStyle w:val="FontStyle27"/>
          <w:sz w:val="28"/>
          <w:szCs w:val="28"/>
        </w:rPr>
        <w:t xml:space="preserve">специфического оборудования </w:t>
      </w:r>
    </w:p>
    <w:tbl>
      <w:tblPr>
        <w:tblStyle w:val="a4"/>
        <w:tblW w:w="9316" w:type="dxa"/>
        <w:tblInd w:w="1140" w:type="dxa"/>
        <w:tblLook w:val="04A0" w:firstRow="1" w:lastRow="0" w:firstColumn="1" w:lastColumn="0" w:noHBand="0" w:noVBand="1"/>
      </w:tblPr>
      <w:tblGrid>
        <w:gridCol w:w="2654"/>
        <w:gridCol w:w="6662"/>
      </w:tblGrid>
      <w:tr w:rsidR="00470A0D" w:rsidRPr="000255D4" w:rsidTr="00267E49">
        <w:tc>
          <w:tcPr>
            <w:tcW w:w="2654" w:type="dxa"/>
          </w:tcPr>
          <w:p w:rsidR="00470A0D" w:rsidRPr="000255D4" w:rsidRDefault="00470A0D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8"/>
                <w:szCs w:val="28"/>
              </w:rPr>
            </w:pPr>
            <w:r w:rsidRPr="000255D4">
              <w:rPr>
                <w:rStyle w:val="FontStyle27"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6662" w:type="dxa"/>
          </w:tcPr>
          <w:p w:rsidR="00470A0D" w:rsidRPr="000255D4" w:rsidRDefault="00470A0D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8"/>
                <w:szCs w:val="28"/>
              </w:rPr>
            </w:pPr>
            <w:r w:rsidRPr="000255D4">
              <w:rPr>
                <w:rStyle w:val="FontStyle27"/>
                <w:sz w:val="28"/>
                <w:szCs w:val="28"/>
              </w:rPr>
              <w:t xml:space="preserve">Специфическое оборудование </w:t>
            </w:r>
          </w:p>
        </w:tc>
      </w:tr>
      <w:tr w:rsidR="002C6FEA" w:rsidRPr="00324B0D" w:rsidTr="00267E49">
        <w:tc>
          <w:tcPr>
            <w:tcW w:w="2654" w:type="dxa"/>
          </w:tcPr>
          <w:p w:rsidR="002C6FEA" w:rsidRPr="00324B0D" w:rsidRDefault="002902EB" w:rsidP="009A6E59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Площадь и её измерение.</w:t>
            </w:r>
          </w:p>
        </w:tc>
        <w:tc>
          <w:tcPr>
            <w:tcW w:w="6662" w:type="dxa"/>
          </w:tcPr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Кирилл и Мефодий №12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Геометрические фигуры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Мерки разных размеров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Геометрические фигуры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Геометрические фигуры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 xml:space="preserve">Палетки, фигуры неправильной формы 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Мерки разных размеров</w:t>
            </w:r>
          </w:p>
          <w:p w:rsidR="002902EB" w:rsidRPr="00324B0D" w:rsidRDefault="00066036" w:rsidP="00066036">
            <w:pPr>
              <w:pStyle w:val="Style8"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 xml:space="preserve">       </w:t>
            </w:r>
            <w:r w:rsidR="002902EB" w:rsidRPr="00324B0D">
              <w:rPr>
                <w:rStyle w:val="FontStyle27"/>
                <w:sz w:val="22"/>
                <w:szCs w:val="22"/>
              </w:rPr>
              <w:t>Модель  см2</w:t>
            </w:r>
          </w:p>
          <w:p w:rsidR="002902EB" w:rsidRPr="00324B0D" w:rsidRDefault="002902EB" w:rsidP="002902EB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Таблицы со схемами</w:t>
            </w:r>
          </w:p>
          <w:p w:rsidR="00066036" w:rsidRPr="00324B0D" w:rsidRDefault="002902EB" w:rsidP="00066036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Кирилл и Мефодий №29</w:t>
            </w:r>
          </w:p>
          <w:p w:rsidR="002902EB" w:rsidRPr="00324B0D" w:rsidRDefault="002902EB" w:rsidP="00066036">
            <w:pPr>
              <w:pStyle w:val="Style8"/>
              <w:tabs>
                <w:tab w:val="left" w:pos="1080"/>
              </w:tabs>
              <w:spacing w:before="19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>Таблица единиц площади Кирилл и Мефодий №24 (4кл)</w:t>
            </w:r>
          </w:p>
          <w:p w:rsidR="002C6FEA" w:rsidRPr="00324B0D" w:rsidRDefault="00066036" w:rsidP="002902EB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2"/>
                <w:szCs w:val="22"/>
              </w:rPr>
            </w:pPr>
            <w:r w:rsidRPr="00324B0D">
              <w:rPr>
                <w:rStyle w:val="FontStyle27"/>
                <w:sz w:val="22"/>
                <w:szCs w:val="22"/>
              </w:rPr>
              <w:t xml:space="preserve">        </w:t>
            </w:r>
            <w:r w:rsidR="002902EB" w:rsidRPr="00324B0D">
              <w:rPr>
                <w:rStyle w:val="FontStyle27"/>
                <w:sz w:val="22"/>
                <w:szCs w:val="22"/>
              </w:rPr>
              <w:t>Кирилл и Мефодий №29</w:t>
            </w: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066036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Деление с остатком.</w:t>
            </w:r>
          </w:p>
        </w:tc>
        <w:tc>
          <w:tcPr>
            <w:tcW w:w="6662" w:type="dxa"/>
          </w:tcPr>
          <w:p w:rsidR="00066036" w:rsidRPr="00324B0D" w:rsidRDefault="00066036" w:rsidP="0006603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единиц массы Кирилл и Мефодий №25 (4кл)</w:t>
            </w:r>
          </w:p>
          <w:p w:rsidR="00066036" w:rsidRPr="00324B0D" w:rsidRDefault="00066036" w:rsidP="0006603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</w:t>
            </w:r>
          </w:p>
          <w:p w:rsidR="00066036" w:rsidRPr="00324B0D" w:rsidRDefault="00066036" w:rsidP="0006603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 Кирилл и Мефодий №21</w:t>
            </w:r>
          </w:p>
          <w:p w:rsidR="00066036" w:rsidRPr="00324B0D" w:rsidRDefault="00066036" w:rsidP="0006603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Геометрические фигуры</w:t>
            </w:r>
          </w:p>
          <w:p w:rsidR="009A6E59" w:rsidRPr="00324B0D" w:rsidRDefault="009A6E59" w:rsidP="00ED7E30">
            <w:pPr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595216" w:rsidP="009A6E59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Сложение и вычитание  трёхзначных чисел.</w:t>
            </w:r>
          </w:p>
        </w:tc>
        <w:tc>
          <w:tcPr>
            <w:tcW w:w="6662" w:type="dxa"/>
          </w:tcPr>
          <w:p w:rsidR="00595216" w:rsidRPr="00324B0D" w:rsidRDefault="00595216" w:rsidP="0059521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№26</w:t>
            </w:r>
          </w:p>
          <w:p w:rsidR="00595216" w:rsidRPr="00324B0D" w:rsidRDefault="00595216" w:rsidP="0059521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№24</w:t>
            </w:r>
          </w:p>
          <w:p w:rsidR="00595216" w:rsidRPr="00324B0D" w:rsidRDefault="00595216" w:rsidP="0059521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№25</w:t>
            </w:r>
          </w:p>
          <w:p w:rsidR="00595216" w:rsidRPr="00324B0D" w:rsidRDefault="00595216" w:rsidP="0059521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№26</w:t>
            </w:r>
          </w:p>
          <w:p w:rsidR="00595216" w:rsidRPr="00324B0D" w:rsidRDefault="00595216" w:rsidP="0059521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 xml:space="preserve">Циркуль </w:t>
            </w:r>
          </w:p>
          <w:p w:rsidR="00595216" w:rsidRPr="00324B0D" w:rsidRDefault="00595216" w:rsidP="00595216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№29</w:t>
            </w:r>
          </w:p>
          <w:p w:rsidR="009A6E59" w:rsidRPr="00324B0D" w:rsidRDefault="00595216" w:rsidP="00595216">
            <w:pPr>
              <w:rPr>
                <w:rFonts w:ascii="Times New Roman" w:hAnsi="Times New Roman" w:cs="Times New Roman"/>
                <w:highlight w:val="magenta"/>
              </w:rPr>
            </w:pPr>
            <w:r w:rsidRPr="00324B0D">
              <w:rPr>
                <w:rFonts w:ascii="Times New Roman" w:hAnsi="Times New Roman" w:cs="Times New Roman"/>
              </w:rPr>
              <w:t>Таблица (радиус окружности) Кирилл и Мефодий №29</w:t>
            </w: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F14DF2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8"/>
                <w:szCs w:val="28"/>
              </w:rPr>
            </w:pPr>
            <w:r w:rsidRPr="00324B0D">
              <w:rPr>
                <w:rStyle w:val="FontStyle27"/>
                <w:sz w:val="22"/>
                <w:szCs w:val="22"/>
              </w:rPr>
              <w:t>Сравнение и измерение углов</w:t>
            </w:r>
            <w:r w:rsidRPr="00324B0D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14DF2" w:rsidRPr="00324B0D" w:rsidRDefault="00F14DF2" w:rsidP="00F14DF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Углы разных величин Кирилл и Мефодий №29</w:t>
            </w:r>
          </w:p>
          <w:p w:rsidR="00F14DF2" w:rsidRPr="00324B0D" w:rsidRDefault="00F14DF2" w:rsidP="00F14DF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Углы разных величин</w:t>
            </w:r>
          </w:p>
          <w:p w:rsidR="00F14DF2" w:rsidRPr="00324B0D" w:rsidRDefault="00F14DF2" w:rsidP="00F14DF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Модель прямого угла Кирилл и Мефодий №29</w:t>
            </w:r>
          </w:p>
          <w:p w:rsidR="00F14DF2" w:rsidRPr="00324B0D" w:rsidRDefault="00F14DF2" w:rsidP="00F14DF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lastRenderedPageBreak/>
              <w:t xml:space="preserve">Транспортир </w:t>
            </w:r>
          </w:p>
          <w:p w:rsidR="00F14DF2" w:rsidRPr="00324B0D" w:rsidRDefault="00F14DF2" w:rsidP="00F14DF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№29</w:t>
            </w:r>
          </w:p>
          <w:p w:rsidR="00F14DF2" w:rsidRPr="00324B0D" w:rsidRDefault="00F14DF2" w:rsidP="00F14DF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 xml:space="preserve">Транспортир </w:t>
            </w:r>
          </w:p>
          <w:p w:rsidR="009A6E59" w:rsidRPr="00324B0D" w:rsidRDefault="009A6E59">
            <w:pPr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A05113" w:rsidP="009A6E59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lastRenderedPageBreak/>
              <w:t>Внетабличное умножение и деление.</w:t>
            </w:r>
          </w:p>
        </w:tc>
        <w:tc>
          <w:tcPr>
            <w:tcW w:w="6662" w:type="dxa"/>
          </w:tcPr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№16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№16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№15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№15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 Кирилл и Мефодий №27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 Кирилл и Мефодий №28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 Кирилл и Мефодий №20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Набор пространственных тел( цилиндр, конус, призма, пирамида, шар)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с изображением объёмного тела</w:t>
            </w:r>
          </w:p>
          <w:p w:rsidR="00A05113" w:rsidRPr="00324B0D" w:rsidRDefault="00A05113" w:rsidP="00A05113">
            <w:pPr>
              <w:rPr>
                <w:rFonts w:ascii="Times New Roman" w:hAnsi="Times New Roman" w:cs="Times New Roman"/>
              </w:rPr>
            </w:pPr>
          </w:p>
          <w:p w:rsidR="009A6E59" w:rsidRPr="00324B0D" w:rsidRDefault="009A6E59">
            <w:pPr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106602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Числовой координатный луч.</w:t>
            </w:r>
          </w:p>
        </w:tc>
        <w:tc>
          <w:tcPr>
            <w:tcW w:w="6662" w:type="dxa"/>
          </w:tcPr>
          <w:p w:rsidR="00106602" w:rsidRPr="00324B0D" w:rsidRDefault="00106602" w:rsidP="0010660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Карточки с лучами Кирилл и Мефодий №6 (4кл)</w:t>
            </w:r>
          </w:p>
          <w:p w:rsidR="00106602" w:rsidRPr="00324B0D" w:rsidRDefault="00106602" w:rsidP="0010660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Карточки с лучами</w:t>
            </w:r>
          </w:p>
          <w:p w:rsidR="00106602" w:rsidRPr="00324B0D" w:rsidRDefault="00106602" w:rsidP="00106602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 xml:space="preserve">Набор пространственных тел. Параллелепипед. </w:t>
            </w:r>
          </w:p>
          <w:p w:rsidR="009A6E59" w:rsidRPr="00324B0D" w:rsidRDefault="00106602" w:rsidP="00106602">
            <w:pPr>
              <w:rPr>
                <w:rFonts w:ascii="Times New Roman" w:hAnsi="Times New Roman" w:cs="Times New Roman"/>
                <w:highlight w:val="magenta"/>
              </w:rPr>
            </w:pPr>
            <w:r w:rsidRPr="00324B0D">
              <w:rPr>
                <w:rFonts w:ascii="Times New Roman" w:hAnsi="Times New Roman" w:cs="Times New Roman"/>
              </w:rPr>
              <w:t>Таблица (скорость, время, расстояние)</w:t>
            </w: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352610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Масштаб.</w:t>
            </w:r>
          </w:p>
        </w:tc>
        <w:tc>
          <w:tcPr>
            <w:tcW w:w="6662" w:type="dxa"/>
          </w:tcPr>
          <w:p w:rsidR="00352610" w:rsidRPr="00324B0D" w:rsidRDefault="00352610" w:rsidP="00352610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Карточки с изображением объектов в данном масштабе</w:t>
            </w:r>
          </w:p>
          <w:p w:rsidR="00352610" w:rsidRPr="00324B0D" w:rsidRDefault="00352610" w:rsidP="00352610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(скорость, время, расстояние)</w:t>
            </w:r>
          </w:p>
          <w:p w:rsidR="00352610" w:rsidRPr="00324B0D" w:rsidRDefault="00352610" w:rsidP="00352610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(скорость, время, расстояние)</w:t>
            </w:r>
          </w:p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Географические карты</w:t>
            </w:r>
          </w:p>
          <w:p w:rsidR="009A6E59" w:rsidRPr="00324B0D" w:rsidRDefault="009A6E59">
            <w:pPr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98048F" w:rsidP="00A21468">
            <w:pPr>
              <w:pStyle w:val="Style8"/>
              <w:widowControl/>
              <w:tabs>
                <w:tab w:val="left" w:pos="108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Дробные числа.</w:t>
            </w:r>
          </w:p>
        </w:tc>
        <w:tc>
          <w:tcPr>
            <w:tcW w:w="6662" w:type="dxa"/>
          </w:tcPr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(доли и дроби)</w:t>
            </w:r>
          </w:p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Набор долей</w:t>
            </w:r>
          </w:p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 (доли и дроби)</w:t>
            </w:r>
          </w:p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№28 (4кл)</w:t>
            </w:r>
          </w:p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Карточки с долями Кирилл и Мефодий №29 (4кл)</w:t>
            </w:r>
          </w:p>
          <w:p w:rsidR="0098048F" w:rsidRPr="00324B0D" w:rsidRDefault="0098048F" w:rsidP="0098048F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Карточки с текстами задач</w:t>
            </w:r>
          </w:p>
          <w:p w:rsidR="009A6E59" w:rsidRPr="00324B0D" w:rsidRDefault="009A6E59" w:rsidP="0098048F">
            <w:pPr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9A6E59" w:rsidRPr="00324B0D" w:rsidTr="00267E49">
        <w:tc>
          <w:tcPr>
            <w:tcW w:w="2654" w:type="dxa"/>
          </w:tcPr>
          <w:p w:rsidR="009A6E59" w:rsidRPr="00324B0D" w:rsidRDefault="00D575EB" w:rsidP="009A6E59">
            <w:pPr>
              <w:pStyle w:val="Style8"/>
              <w:widowControl/>
              <w:tabs>
                <w:tab w:val="left" w:pos="1080"/>
                <w:tab w:val="left" w:pos="5460"/>
              </w:tabs>
              <w:spacing w:before="19"/>
              <w:ind w:firstLine="0"/>
              <w:rPr>
                <w:rStyle w:val="FontStyle27"/>
                <w:sz w:val="24"/>
                <w:szCs w:val="24"/>
              </w:rPr>
            </w:pPr>
            <w:r w:rsidRPr="00324B0D">
              <w:rPr>
                <w:rStyle w:val="FontStyle27"/>
                <w:sz w:val="24"/>
                <w:szCs w:val="24"/>
              </w:rPr>
              <w:t>Разряды и классы.</w:t>
            </w:r>
          </w:p>
        </w:tc>
        <w:tc>
          <w:tcPr>
            <w:tcW w:w="6662" w:type="dxa"/>
          </w:tcPr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№22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№23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единиц длины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единиц массы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№23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Кирилл и Мефодий №23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Таблица разрядов и классов Кирилл и Мефодий №2 (4кл)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>Памятки (алгоритм)</w:t>
            </w:r>
          </w:p>
          <w:p w:rsidR="00D575EB" w:rsidRPr="00324B0D" w:rsidRDefault="00D575EB" w:rsidP="00D575EB">
            <w:pPr>
              <w:rPr>
                <w:rFonts w:ascii="Times New Roman" w:hAnsi="Times New Roman" w:cs="Times New Roman"/>
              </w:rPr>
            </w:pPr>
            <w:r w:rsidRPr="00324B0D">
              <w:rPr>
                <w:rFonts w:ascii="Times New Roman" w:hAnsi="Times New Roman" w:cs="Times New Roman"/>
              </w:rPr>
              <w:t xml:space="preserve"> (доли и дроби)</w:t>
            </w:r>
          </w:p>
          <w:p w:rsidR="009A6E59" w:rsidRPr="00324B0D" w:rsidRDefault="00D575EB" w:rsidP="00D575EB">
            <w:pPr>
              <w:rPr>
                <w:rFonts w:ascii="Times New Roman" w:hAnsi="Times New Roman" w:cs="Times New Roman"/>
                <w:highlight w:val="magenta"/>
              </w:rPr>
            </w:pPr>
            <w:r w:rsidRPr="00324B0D">
              <w:rPr>
                <w:rFonts w:ascii="Times New Roman" w:hAnsi="Times New Roman" w:cs="Times New Roman"/>
              </w:rPr>
              <w:t>Карточки с текстами задач</w:t>
            </w:r>
          </w:p>
        </w:tc>
      </w:tr>
    </w:tbl>
    <w:p w:rsidR="00470A0D" w:rsidRPr="00324B0D" w:rsidRDefault="00470A0D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8"/>
          <w:szCs w:val="28"/>
        </w:rPr>
      </w:pPr>
    </w:p>
    <w:p w:rsidR="00A21468" w:rsidRPr="00324B0D" w:rsidRDefault="00A21468" w:rsidP="00A21468">
      <w:pPr>
        <w:pStyle w:val="Style8"/>
        <w:widowControl/>
        <w:tabs>
          <w:tab w:val="left" w:pos="1080"/>
        </w:tabs>
        <w:spacing w:before="19"/>
        <w:ind w:left="1140" w:firstLine="0"/>
        <w:rPr>
          <w:rStyle w:val="FontStyle27"/>
          <w:sz w:val="28"/>
          <w:szCs w:val="28"/>
        </w:rPr>
      </w:pPr>
    </w:p>
    <w:p w:rsidR="00F86612" w:rsidRDefault="00F86612" w:rsidP="00F866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E49" w:rsidRPr="00324B0D" w:rsidRDefault="00267E49" w:rsidP="00F866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E49" w:rsidRDefault="00267E49" w:rsidP="00F86612">
      <w:pPr>
        <w:spacing w:before="109" w:after="0" w:line="240" w:lineRule="auto"/>
        <w:ind w:left="75" w:right="109"/>
        <w:rPr>
          <w:rFonts w:ascii="Times New Roman" w:eastAsia="Times New Roman" w:hAnsi="Times New Roman" w:cs="Times New Roman"/>
          <w:sz w:val="28"/>
          <w:szCs w:val="28"/>
        </w:rPr>
        <w:sectPr w:rsidR="00267E49" w:rsidSect="00267E49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F86612" w:rsidRPr="00324B0D" w:rsidRDefault="00F86612" w:rsidP="00F86612">
      <w:pPr>
        <w:spacing w:before="109" w:after="0" w:line="240" w:lineRule="auto"/>
        <w:ind w:left="75" w:right="109"/>
        <w:rPr>
          <w:rFonts w:ascii="Times New Roman" w:eastAsia="Times New Roman" w:hAnsi="Times New Roman" w:cs="Times New Roman"/>
          <w:sz w:val="28"/>
          <w:szCs w:val="28"/>
        </w:rPr>
      </w:pPr>
    </w:p>
    <w:p w:rsidR="004B667A" w:rsidRPr="00324B0D" w:rsidRDefault="004B667A" w:rsidP="004B667A">
      <w:pPr>
        <w:rPr>
          <w:rFonts w:ascii="Times New Roman" w:hAnsi="Times New Roman" w:cs="Times New Roman"/>
        </w:rPr>
      </w:pPr>
      <w:r w:rsidRPr="00324B0D">
        <w:rPr>
          <w:rFonts w:ascii="Times New Roman" w:hAnsi="Times New Roman" w:cs="Times New Roman"/>
        </w:rPr>
        <w:t>РЕЗУЛЬТАТЫ ОСВОЕНИЯ ПРОГРАММЫ УЧЕБНОГО ПРЕДМЕТА МАТЕМАТИКА 3 КЛАСС</w:t>
      </w:r>
    </w:p>
    <w:tbl>
      <w:tblPr>
        <w:tblStyle w:val="a4"/>
        <w:tblW w:w="15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4998"/>
        <w:gridCol w:w="1048"/>
        <w:gridCol w:w="4164"/>
        <w:gridCol w:w="3828"/>
      </w:tblGrid>
      <w:tr w:rsidR="004B667A" w:rsidRPr="00324B0D" w:rsidTr="004B667A">
        <w:trPr>
          <w:trHeight w:val="43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Раздел</w:t>
            </w:r>
          </w:p>
        </w:tc>
        <w:tc>
          <w:tcPr>
            <w:tcW w:w="4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Содержание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Кол-во часов</w:t>
            </w:r>
          </w:p>
        </w:tc>
        <w:tc>
          <w:tcPr>
            <w:tcW w:w="7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Планируемые результаты</w:t>
            </w:r>
          </w:p>
        </w:tc>
      </w:tr>
      <w:tr w:rsidR="004B667A" w:rsidRPr="00324B0D" w:rsidTr="004B667A">
        <w:trPr>
          <w:trHeight w:val="373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Предметные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Метапредметные и личностные</w:t>
            </w:r>
          </w:p>
        </w:tc>
      </w:tr>
      <w:tr w:rsidR="004B667A" w:rsidRPr="00324B0D" w:rsidTr="004B667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Числа и величины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Координатный луч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Понятие о координатном луче. Единичный отрезок. Определение положения натурального числа на числовом луче.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Определение точек числового луча, соответствующих данным натуральным числам, и обратная операция.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Разряды и классы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Завершение изучения устной и письменной нумерации трехзначных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Образование новой единицы счета - тысячи. Разные способы образования этой единицы счета.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Счет тысячами в пределах единиц тысяч.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Чтение и запись получившихся чисел. Разряд тысяч и его место в записи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Устная и письменная нумерация в пределах разряда единиц тысяч.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Образование следующих единиц счета десятка тысяч и сотни тысяч. Счет этими единицами. Запись получившихся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Разряды десятков тысяч и сотен тысяч, их место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записи числа.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Разряды и классы. Класс единиц и класс тысяч. Таблица разрядов и классов. Представление изученных чисел в виде суммы разрядных слагаемых.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Устная и письменная нумерация в пределах двух первых классов. Общий принцип образования количественных числительных в пределах изученных чисел. Сравнение и упорядочивание чисел классов тысяч и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единиц.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Римская письменная нумерация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Продолжение изучения римской письменной нумерации. Знакомство с цифрами </w:t>
            </w: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L, C, D, M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. Запись чисел с помощью всех изученных знаков.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Сравнение римской и современной письменных нумераций (продолжение)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Дробные числа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Рассмотрение ситуаций, приводящих к появлению дробных чисел, дроби вокруг нас.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Понятие о дроби как части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Сравнение дробей с одинаковыми знаменателями и разными числителями.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Расположение дробных чисел на числовом луче.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  Нахождение части от числа и восстановление числа по его доле.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Величины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Скорость движения. Единицы измерения скорости: см/мин, км/ч, м/мин.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Единицы измерения массы - грамм (г), центнер (ц), тонна (т). Соотношения между единицами измерения массы: 1 кг = 1000 г, 1 ц =100 кг, 1 т = 10 ц = 1000 кг.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Сравнение и упорядочивание однородных величин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30 ч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читает и записывает любое натуральное число в пределах класса единиц и класса тысяч, определяет место каждого из них в натуральном ряду;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устанавливает отношения между любыми изученными натуральными числами и записывает эти отношения с помощью знаков;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выявляет закономерность ряда чисел, дополняет его в соответствии с этой закономерностью;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классифицирует числа по разным основаниям, объясняет свои действия;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представляет любое изученное натуральное число в виде суммы разрядных слагаемых;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находит долю от числа и число по его доле;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выражает массу, используя различные единицы измерения: грамм, килограмм, центнер, тонну;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применяет изученные соотношения между единицами измерения массы: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 кг = 1000 г, 1 ц = 100 кг, 1 т = 10 ц,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1 т = 1000 кг.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читает и записывает дробные числа, понимает и употребляет термины: дробь, числитель, знаменатель;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часть числа (две пятых, семь девятых и т.д.);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изученные целые числа на числовом (координатном) луче;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доли единицы на единичном отрезке координатного луча;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записывает числа с помощью цифр римской письменной нумерации </w:t>
            </w: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C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L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D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, </w:t>
            </w: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lastRenderedPageBreak/>
              <w:t>Регулятивные УУД: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принимает и сохраняет учебную задачу, понимает смысл инструкции учителя и вносит в нее коррективы;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планирует свои действия в соответствии с учебными задачами, различая способ и результат  собственных действий;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самостоятельно находит несколько вариантов решения учебной задачи, представленной на наглядно-образном уровне;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действия (в устной форме), опираясь на заданный учителем или сверстниками ориентир;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осуществляет пошаговый контроль под руководством учителя и самостоятельно;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адекватно воспринимает оценку своей работы учителями;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осуществляет самооценку своего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участия в разных видах учебной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деятельности;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принимает участие в групповой работе;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учебные действия в устной, письменной речи.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понимает смысл предложенных в учебнике заданий, в т.ч. заданий, развивающих смекалку;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самостоятельно находит  несколько вариантов решения учебной задачи;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выполняет действия (в устной,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письменной форме и во внутреннем плане) в опоре на заданный в учебнике ориентир;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 основе результатов решения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практических задач в сотрудничестве с учителем и одноклассниками делает несложные теоретические выводы о свойствах изучаемых математических объектов;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контролирует и оценивает свои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действия при работе с наглядно-образным, словесно-образным и словесно-логическим материалом при сотрудничестве с учителем, 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lastRenderedPageBreak/>
              <w:t>одноклассниками;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самостоятельно адекватно оценивает правильность выполнения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действия и вносит необходимые коррективы в действия.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Познавательные УУД: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самостоятельно осуществляет поиск необходимой информации при работе с  учебником, в справочной литературе и дополнительных источниках, в т.ч. под руководством учителя, в контролируемом пространстве Интернета;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кодирует информацию в знаково-символической или графической форме;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на основе кодирования информации самостоятельно строит модели математических понятий, отношений, задачных ситуаций;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строит небольшие математические сообщения в устной и письменной форме;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проводит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– осуществляет  анализ объекта (по нескольким существенным признакам);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проводит классификацию изучаемых объектов (самостоятельно выделяет основание классификации, находит разные основания для классификации, проводит разбиение объектов на группы по выделенному основанию);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эмпирические обобщения на основе сравнения единичных объектов и выделения у них сходных признаков;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проводит аналогию и на ее основе строит  и проверяет выводы по аналогии;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строит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понимает действие подведения под понятие (для изученных математических понятий);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– с помощью педагога устанавливает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отношения между понятиями (родовидовые, отношения пересечения, причинно-следственные).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lang w:eastAsia="ru-RU"/>
              </w:rPr>
              <w:t>Личностные УУД: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 положительно относится к школе, к учебной деятельности, к урокам математики;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– понимает значение математики в своей жизни;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– проявляет интерес к предметно – исследовательской деятельности, предложенной в учебнике и учебных пособиях;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– ориентируется на понимание предложений и оценок учителей и одноклассников, на самоанализ и самоконтроль результата;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– понимает оценку учителя и одноклассников на основе заданных критериев успешности учебной деятельности;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 xml:space="preserve"> – понимает нравственное содержание поступков окружающих людей;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t>– проявляет этические чувства на основе анализа поступков одноклассников и собственных поступков;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Cs/>
                <w:lang w:eastAsia="ru-RU"/>
              </w:rPr>
              <w:lastRenderedPageBreak/>
              <w:t>– имеет общее представление о понятиях «истина», «поиск истины»;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– проявляет широкий интерес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– воспринимает эстетику логического умозаключения, точности математического языка;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– </w:t>
            </w: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начнёт ориентироваться на анализ соответствия  результатов требованиям конкретной учебной задачи;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–</w:t>
            </w: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 xml:space="preserve"> адекватно даёт самооценку на основе заданных критериев успешности учебной деятельности;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– проявляет чувства сопричастности к математическому наследию России, гордости за свой народ;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– ориентируется в поведении на принятые моральные нормы;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Cs/>
                <w:i/>
                <w:iCs/>
                <w:lang w:eastAsia="ru-RU"/>
              </w:rPr>
              <w:t>– понимает важность осуществления собственного выбора.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Коммуникативные УУД: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– принимает участие в работе парами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группами, используя для этого речевые и другие коммуникативные средства, строит монологические высказывания (в т.ч. с сопровождением аудиовизуальных средств), владеет диалогической формой коммуникации;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допускает существование различных точек зрения, учитывает позицию партнера в общении;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координирует различные мнения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о математических явлениях в сотрудничестве; приходит к общему решению в спорных вопросах;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использует правила вежливости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в различных ситуациях;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адекватно использует речевые средства для решения различных коммуникативных задач при изучении математики;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контролирует свои действия в коллективной работе и понимает важность их правильного выполнения (от каждого в группе зависит общий результат);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задает вопросы, использует речь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для передачи информации, для регуляции своего действия и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действий партнера;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понимает  необходимость координации совместных действий при выполнении учебных и творческих задач; стремиться к пониманию позиции другого человека.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корректно формулирует и обосновывает свою точку зрения; строит понятные для партнера высказывания;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адекватно использует средства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общения для решения коммуникативных задач;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аргументирует свою позицию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и соотносить ее с позициями партнеров;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понимает относительность мнений и подходов к решению задач;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стремится к координации различных позиций в сотрудничестве;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контролирует свои действия и соотносить их с действиями других участников коллективной работы;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осуществляет взаимный контроль и анализирует совершенные действия;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lastRenderedPageBreak/>
              <w:t>– активно участвует в учебно-познавательной деятельности; задаёт вопросы, необходимые для организации собственной деятельности;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продуктивно сотрудничает со сверстниками и взрослыми на уроке и во внеурочной деятельности.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4B667A" w:rsidRPr="00324B0D" w:rsidTr="004B667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 xml:space="preserve">Арифметические действия 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Сложение и вычитание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Сложение и вычитание в пределах изученных чисел. Связь выполнения этих действий с таблицей сложения и разрядным составом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Умножение и деление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Кратное сравнение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Распределительное свойство умножения относительно сложения. Его формулировка и запись в общем виде (буквенная запись).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Деление суммы на число (рассмотрение случая, когда каждое слагаемое делится без остатка на делитель).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Использование свойств арифметических действий для рационализации вычислений.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Внетабличное умножение и деление на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однозначное число в пределах изученных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Понятие о четных и нечетных числах с точки зрения деления. Признаки четных и нечетных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Деление с остатком. Расположение в натуральном ряду чисел, делящихся на данное число без остатка.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Определение остатков, которые могут получаться при делении на данное число.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Наименьший и наибольший из возможных остатков.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Расположение в натуральном ряду чисел, дающих при делении на данное число одинаковые остатки.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Связь делимого, делителя, значения неполного частного и остатка между собой.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Определение делимого по делителю, значению неполного частного и остатку.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Различные способы внетабличного деления на однозначное число: разбиением делимого на удобные слагаемые и на основе деления с остатком.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Выполнение внетабличного умножения и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деления в строку и в столбик. Знаки умножения и деления, используемые при выполнении этих действий в столбик.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Определение числа знаков в значении частного до выполнения операции.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Нахождение значений сложных выражений со скобками и без скобок, содержащих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3- 5 действий.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Нахождение неизвестных компонентов действия в неравенствах с помощью решения соответствующих уравнений.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Нахождение неизвестных компонентов действия в уравнениях на основе использования свойств равенств и взаимосвязи между компонентами действия.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Выражения с одной переменной. Определение значений выражений при заданных значениях переменной.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Построение математических выражений с помощью словосочетания «для того, чтобы … надо …».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50 ч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сложение и вычитание в пределах шестизначных чисел;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умножение и деление многозначных чисел на однозначное число;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деление с остатком;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находит значения сложных выражений, содержащих 2–3 действия;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решает уравнения на нахождение неизвестного компонента действия в пределах изученных чисел.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выполняет сложение и вычитание величин (длины, массы, вместимости, времени, площади);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изменяет результат арифметического 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lastRenderedPageBreak/>
              <w:t>действия при изменении одного или двух компонентов действия;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решает уравнения, требующие 1–3 тождественных преобразования на основе взаимосвязи между компонентами действий;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значение выражения с переменной при заданном ее значении (сложность выражений 1–3 действия);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решения неравенств с одной переменной разными способами;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проверяет правильность выполнения различных заданий с помощью вычислений;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выбирает верный ответ задания из предложенных.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4B667A" w:rsidRPr="00324B0D" w:rsidTr="004B667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Работа с текстовыми задачами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Таблица, чертеж, схема и рисунок как формы краткой записи задачи. Выбор формы краткой записи в зависимости от особенностей задачи.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Обратные задачи (продолжение). Установление числа обратных задач к данной.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Составление всех возможных обратных задач к данной, их решение или определение причины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невозможности выполнить решение.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Задачи с недостающими данными. Различные способы их преобразования в задачи с полным набором данных (дополнение условия задачи недостающими данными, изменение вопроса в соответствии с имеющимися данными, комбинация этих способов).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Задачи с избыточными данными. Различные способы их преобразования в задачи с необходимым и достаточным количеством данных.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Сравнение и решение задач, близких по сюжету, но различных по математическому содержанию.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Упрощение и усложнение исходной задачи. Установление связей между решениями таких задач.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 объем работы). Оформление решения задачи сложным выражением.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(в течение года)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выполняет краткую запись задачи, используя различные формы: таблицу, чертеж, схему и т.д.;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выбирает действия и их порядок и обосновывает свой выбор при решении составных задач в 2–3 действия;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– решает задачи, рассматривающие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процессы движения одного тела (скорость, время, расстояние), работы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(производительность труда, время, объем работы);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преобразовывает данную задачу в новую с помощью изменения вопроса или условия;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составляет задачу по ее краткой записи, представленной в различных формах (таблица, схема, чертеж…)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сравнивает задачи по сходству и различию в сюжете и математическом смысле;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изменяет формулировку задачи, сохраняя математический смысл;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разные способы решения одной задачи;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преобразовывает задачу с недостающими или избыточными данными в задачу с необходимым и достаточным количеством данных;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решает задачи на нахождение доли, части целого и целого по значению его доли;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4B667A" w:rsidRPr="00324B0D" w:rsidTr="004B667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 xml:space="preserve">Пространственные отношения 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Геометрические фигуры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Знакомство с окружностью. Центр окружности. Свойство точек окружности. Радиус окружности.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Свойство радиусов окружности.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Построение окружностей с помощью циркуля. Взаимное расположение точек плоскости и окружности (на окружности, вне окружности). Окружность и круг, связь между ними.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Продолжение знакомства с пространственными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Частный случай четырехугольной призмы, прямоугольный параллелепипед. Знакомство с различными способами изображения пространственных тел на плоскости.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Геометрические величины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Сравнение углов без измерений (на глаз, наложением). Сравнение углов с помощью произвольно выбранных мерок. Знакомство с общепринятой единицей измерения углов – градусом и его обозначением. Транспортир как инструмент для измерения величины углов, его использование для измерений и построения углов заданной величины.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Единица измерения длины -  километр (км). Соотношения между единицами длины: 1 м =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1000 мм, 1 км = 1000 м.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  Понятие о площади. Сравнение площадей способами, не связанными с измерениями (на глаз, наложением). Выбор произвольных мерок и измерение площадей с их помощью.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Палетка как прибор для измерения площадей. Использование палетки с произвольной сеткой. Знакомство с общепринятыми единицами измерения площади: квадратным миллиметром (мм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квадратным сантиметром (см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квадратным дециметром (дм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квадратным метром (м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квадратным километром (км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); их связь с мерами длины. Соотношения:         1 см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= 100 мм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, 1 дм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= 100 см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, 1 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 xml:space="preserve">2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=100дм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Нахождение площади прямоугольника (знакомство с формулой </w:t>
            </w: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S = а · b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 различными способами: разбиением на квадраты, с помощью палетки, по значениям длины и ширины.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Нахождение площади фигуры различными способами: разбиением на прямоугольники, дополнением до прямоугольника, с помощью перестроения частей фигуры.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16 ч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30 ч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– различает  окружность и круг;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строит окружность заданного радиуса с помощью циркуля;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– строит квадрат и прямоугольник по заданным значениям длин сторон с помощью линейки и  угольника.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использует  транспортир для измерения и построения углов;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делит круг на 2, 4, 6, 8 равных частей;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простейшие геометрические фигуры (отрезки, прямоугольники) в заданном масштабе;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выбирает масштаб, удобный для данной задачи;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изображает пространственные тела (четырехугольные призмы, пирамиды) на плоскости.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находит площадь фигуры с помощью палетки;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вычисляет площадь прямоугольника по значениям его длины и ширины;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– выражает длину, площадь измеряемых объектов, используя разные единицы измерения этих величин в пределах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изученных отношений между ними;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применяет единицу измерения длины – километр (км) и соотношения: 1 км = 1000 м, 1 м = 1000 мм;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использует единицы измерения площади: квадратный миллиметр (мм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квадратный сантиметр (см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квадратный дециметр (дм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квадратный метр (м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), квадратный километр (км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) и соотношения между ними: 1 см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= 100 мм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, 1 дм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= 100 см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,            1 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 = 100 дм</w:t>
            </w:r>
            <w:r w:rsidRPr="00324B0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2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находит площади многоугольников разными способами: разбиением на прямоугольники, дополнением до прямоугольника, перестроением частей фигуры;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использует единицу измерения величины углов – градус и его обозначение (°).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4B667A" w:rsidRPr="00324B0D" w:rsidTr="004B667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Работа с информацией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Чтение готовых таблиц. Использование данных таблицы для составления чисел (таблица разрядов и  классов), выполнения действий, формулирования выводов.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Определение закономерности по данным таблицы,  заполнение таблицы в соответствии с закономерностью (деление с остатком).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Решение логических задач с помощью составления и заполнения таблицы.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Соотнесение данных таблицы и столбчатой диаграммы. Определение цены деления шкалы столбчатой диаграммы на основе данных задачи.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Дополнение столбчатой и линейной диаграмм.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Решение текстовых задач с использованием данных столбчатой и линейной диаграмм.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Чтение готовой круговой диаграммы.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Чтение, дополнение, проверка готовых простых алгоритмов. Составление простых алгоритмов по схеме (деление с остатком, деление многозначного числа на однозначное и др.).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Построение математических выражений с помощью логических связок и слов («и», «или», «не», «если … , то …», «верно/неверно, что …», «каждый», «все», «некоторые»).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10 ч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использует данные готовых таблиц для составления чисел, выполнения действий, формулирования выводов;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>– устанавливает закономерность по данным таблицы, заполняет таблицу в соответствии с закономерностью;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t xml:space="preserve">– использует данные готовых столбчатых </w:t>
            </w:r>
            <w:r w:rsidRPr="00324B0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линейных диаграмм при решении текстовых задач.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читает несложные готовые круговые диаграммы, использует их данные для решения текстовых задач;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соотносит информацию, представленную в таблице и столбчатой диаграмме; определяет цену деления шкалы столбчатой и линейной диаграмм;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 xml:space="preserve">– дополняет простые столбчатые диаграммы; 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понимает, выполняет, проверяет, дополняет алгоритмы выполнения изучаемых действий;</w:t>
            </w:r>
          </w:p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324B0D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– понимает выражения, содержащие логические связки и слова («… и …», «или …», «не», «если .., то … », «верно/неверно, что …», «для того, чтобы … нужно …», «каждый», «все», «некоторые»).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67A" w:rsidRPr="00324B0D" w:rsidRDefault="004B667A" w:rsidP="004B667A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470CB2" w:rsidRDefault="00470CB2" w:rsidP="00470CB2">
      <w:pPr>
        <w:rPr>
          <w:rFonts w:ascii="Times New Roman" w:hAnsi="Times New Roman" w:cs="Times New Roman"/>
        </w:rPr>
      </w:pPr>
    </w:p>
    <w:p w:rsidR="00267E49" w:rsidRDefault="00267E49" w:rsidP="00470CB2">
      <w:pPr>
        <w:rPr>
          <w:rFonts w:ascii="Times New Roman" w:hAnsi="Times New Roman" w:cs="Times New Roman"/>
        </w:rPr>
      </w:pPr>
    </w:p>
    <w:p w:rsidR="00267E49" w:rsidRDefault="00267E49" w:rsidP="00470CB2">
      <w:pPr>
        <w:rPr>
          <w:rFonts w:ascii="Times New Roman" w:hAnsi="Times New Roman" w:cs="Times New Roman"/>
        </w:rPr>
      </w:pPr>
    </w:p>
    <w:p w:rsidR="00267E49" w:rsidRDefault="00267E49" w:rsidP="00267E49">
      <w:pPr>
        <w:pStyle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Тематическое планированиепо математике 3 класс</w:t>
      </w:r>
    </w:p>
    <w:p w:rsidR="00267E49" w:rsidRDefault="00267E49" w:rsidP="00267E49">
      <w:pPr>
        <w:spacing w:after="0"/>
      </w:pPr>
    </w:p>
    <w:tbl>
      <w:tblPr>
        <w:tblStyle w:val="a4"/>
        <w:tblpPr w:leftFromText="180" w:rightFromText="180" w:vertAnchor="text" w:horzAnchor="margin" w:tblpX="-34" w:tblpY="180"/>
        <w:tblW w:w="29775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5954"/>
        <w:gridCol w:w="2411"/>
        <w:gridCol w:w="2694"/>
        <w:gridCol w:w="2836"/>
        <w:gridCol w:w="2836"/>
        <w:gridCol w:w="2836"/>
        <w:gridCol w:w="2836"/>
        <w:gridCol w:w="2836"/>
        <w:gridCol w:w="2836"/>
      </w:tblGrid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№п/п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(оборудование)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 Площадь и её измерение (16 ч.+1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площади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№12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площадей фигур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фигуры с помощью произвольных мерок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Мерки разных размеров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площадей фигур с помощью наложения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Входная 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 – мерка измерения площади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фигуры с помощью палетки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Палетки, фигуры неправильной формы 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площади прямоугольника различными мерками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Мерки разных размеров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трёхзначных чисел.  Сравнение трёхзначных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Единица измерения площади фигур – см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вид краткой записи задачи: рисунок-схема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со схемами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площади прямоугольника по длинам его сторон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 прямоугольника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единицами измерения площади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площади Кирилл и Мефодий №24 (4кл)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урок. Площадь и её измерение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работа.</w:t>
            </w:r>
            <w:r>
              <w:rPr>
                <w:rFonts w:ascii="Times New Roman" w:hAnsi="Times New Roman" w:cs="Times New Roman"/>
              </w:rPr>
              <w:t xml:space="preserve"> Площадь и её измерение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Деление с остатком (12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Понятие деления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массы: тонна и центнер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массы Кирилл и Мефодий №25 (4кл)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деления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Кратное сравнение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 Кирилл и Мефодий №21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всегда меньше делителя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делимого при делении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Чётные и нечётные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Деление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работа.</w:t>
            </w:r>
            <w:r>
              <w:rPr>
                <w:rFonts w:ascii="Times New Roman" w:hAnsi="Times New Roman" w:cs="Times New Roman"/>
              </w:rPr>
              <w:t xml:space="preserve"> Деление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Работа над ошибками. Использование таблицы для краткой записи условия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фигуры сложной конфигурации, которую можно </w:t>
            </w:r>
            <w:r>
              <w:rPr>
                <w:rFonts w:ascii="Times New Roman" w:hAnsi="Times New Roman" w:cs="Times New Roman"/>
              </w:rPr>
              <w:br/>
              <w:t>разбить на несколько фигур прямоугольной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Сложение и вычитание трёхзначных чисел(14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 за Ι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Увеличение и уменьшение трёхзначных чисел на круглые десятки и сотни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№26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Поразрядное сложение и вычитание трёхзначных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 Кирилл и Мефодий №24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трёхзначных чисел столбиком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 Кирилл и Мефодий №25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трёхзначных чисел столбиком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 Кирилл и Мефодий №26</w:t>
            </w:r>
          </w:p>
        </w:tc>
      </w:tr>
      <w:tr w:rsidR="00267E49" w:rsidTr="00267E49">
        <w:trPr>
          <w:gridAfter w:val="5"/>
          <w:wAfter w:w="14175" w:type="dxa"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трёхзначных чисел с переходом через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 трёхзначных чисел с переходом через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недостающими данными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трёхзначных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Циркуль 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Радиус окружности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(радиус окружности) 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Сложение и вычитание трёхзначных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</w:rPr>
              <w:t xml:space="preserve"> Сложение и вычитание трёхзначных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Сравнение и измерение углов (10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углов. Развёрнутый угол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сказка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разных величин 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углов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 разных величин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угла с помощью мерки. Римские цифры С 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прямого угла 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 – единица измерения углов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и построение углов с помощью транспортира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Транспортир 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окружности на равные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№29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избыточными данными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Сравнение и измерение углов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Транспортир 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  <w:r>
              <w:rPr>
                <w:rFonts w:ascii="Times New Roman" w:hAnsi="Times New Roman" w:cs="Times New Roman"/>
              </w:rPr>
              <w:t xml:space="preserve"> Сравнение и измерение углов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Внетабличное умножение и деление (28 ч.+2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№16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распределительного свойства при умножении двузначного на однозначное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№16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10 и 100 на однозначное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№15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круглых десятков и сотен на однозначное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№15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круглых десятков и сотен на однозначное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двузначного числа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 Кирилл и Мефодий №27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трёхзначного числа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 Кирилл и Мефодий №28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на 10 и на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однозначного числа на двузначное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 за ΙΙ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суммы на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ΙΙΙ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двузначных и трёхзначных чисел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столбиком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двузначного числа на двузначное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 Кирилл и Мефодий №20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чисел с переходом через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с неизвестным числом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трёхзначного числа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двузначного числа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трёхзначного числа на однозначное с переходом через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трёхзначного числа на однозначное с двумя переходами через разряд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деления трёхзначного числа на однозначное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помощью составления соответствующих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объёмных тел на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пространственных тел( цилиндр, конус, призма, пирамида, шар)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невидимых линий в чертеже объемного тела пунктиром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 изображением объёмного тела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трёхзначного числа на однозначное в столбик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трёхзначного числа на однозначное в столбик, где неполное делимое две цифры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столбиком с остатком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умножения и деления трёхзначных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работа.</w:t>
            </w:r>
            <w:r>
              <w:rPr>
                <w:rFonts w:ascii="Times New Roman" w:hAnsi="Times New Roman" w:cs="Times New Roman"/>
              </w:rPr>
              <w:t xml:space="preserve"> Внетабличное умножение и деление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Решение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Числовой (координатный) луч (12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числового луча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лучами</w:t>
            </w:r>
            <w:r>
              <w:rPr>
                <w:rFonts w:ascii="Times New Roman" w:hAnsi="Times New Roman" w:cs="Times New Roman"/>
              </w:rPr>
              <w:t xml:space="preserve"> Кирилл и Мефодий №6 (4кл)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лучи с разными мерками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лучами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числового луча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Четырехугольная призма и ее чертеж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пространственных тел. Параллелепипед. 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единичного отрезка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лучи с разными единичными отрезками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точек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движения.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Скорость, время, расстояние. Взаимосвязь между ними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(скорость, время, расстояние)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Числовой (координатный) луч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  <w:r>
              <w:rPr>
                <w:rFonts w:ascii="Times New Roman" w:hAnsi="Times New Roman" w:cs="Times New Roman"/>
              </w:rPr>
              <w:t xml:space="preserve"> Числовой (координатный) луч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Масштаб (6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масштаба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изображением объектов в данном масштабе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нахождения скорости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(скорость, время, расстояние)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нахождения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(скорость, время, расстояние)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Масштаб, увеличивающий размеры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Урок-наблюдение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удобного масштаба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 Масштаб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карты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Дробные числа (16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 за ΙΙΙ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Понятие дроби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(доли и дроби)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дробей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долей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дробей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 (доли и дроби)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 и знаменатель дроби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№28 (4кл)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действий в выражениях со внутренними скобками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дробей с соответствующими числителями и знаменателями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долями Кирилл и Мефодий №29 (4кл)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дробей с одинаковыми знаменателями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части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текстами задач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Двойное неравенство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 с одинаковым знаменателем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 (доли и дроби)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на числовом луче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числа по его доле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текстами задач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 при решении уравнений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</w:rPr>
              <w:t>Дробные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Круговые диаграммы.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Карточки: столбчатые, линейные, круговые диаграммы, тексты задач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Разряды и классы. Класс единиц и класс тысяч (18 ч.+1 ч.)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Тысяча – новая счётная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 Кирилл и Мефодий №22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тысячами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Четырёхзначные числа в натуральном ряду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 Кирилл и Мефодий №23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тысячи при счете десятками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расстояний – километр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длины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Соотношения между единицами измерения массы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массы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десятков тысяч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Пятизначные числа в натуральном ряду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разрядов и </w:t>
            </w:r>
            <w:r>
              <w:rPr>
                <w:rFonts w:ascii="Times New Roman" w:hAnsi="Times New Roman" w:cs="Times New Roman"/>
              </w:rPr>
              <w:lastRenderedPageBreak/>
              <w:t>классов Кирилл и Мефодий №23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сотен тысяч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Шестизначные числа в натуральном ряду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и Мефодий №23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разрядов и классов Кирилл и Мефодий №2 (4кл)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(алгоритм)</w:t>
            </w: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многозначными числами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работа. </w:t>
            </w:r>
            <w:r>
              <w:rPr>
                <w:rFonts w:ascii="Times New Roman" w:hAnsi="Times New Roman" w:cs="Times New Roman"/>
              </w:rPr>
              <w:t>Класс единиц и класс тысяч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Обобщение по темам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  <w:tr w:rsidR="00267E49" w:rsidTr="00267E49">
        <w:trPr>
          <w:gridAfter w:val="5"/>
          <w:wAfter w:w="14175" w:type="dxa"/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 и 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9" w:rsidRDefault="0026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49" w:rsidRDefault="00267E49">
            <w:pPr>
              <w:rPr>
                <w:rFonts w:ascii="Times New Roman" w:hAnsi="Times New Roman" w:cs="Times New Roman"/>
              </w:rPr>
            </w:pPr>
          </w:p>
        </w:tc>
      </w:tr>
    </w:tbl>
    <w:p w:rsidR="00267E49" w:rsidRDefault="00267E49" w:rsidP="00267E49">
      <w:pPr>
        <w:pStyle w:val="2"/>
        <w:rPr>
          <w:color w:val="000000" w:themeColor="text1"/>
          <w:sz w:val="26"/>
          <w:szCs w:val="26"/>
          <w:lang w:eastAsia="en-US"/>
        </w:rPr>
      </w:pPr>
    </w:p>
    <w:p w:rsidR="00267E49" w:rsidRDefault="00267E49" w:rsidP="00267E49"/>
    <w:p w:rsidR="00267E49" w:rsidRDefault="00267E49" w:rsidP="00267E49"/>
    <w:p w:rsidR="00267E49" w:rsidRPr="00324B0D" w:rsidRDefault="00267E49" w:rsidP="00470CB2">
      <w:pPr>
        <w:rPr>
          <w:rFonts w:ascii="Times New Roman" w:hAnsi="Times New Roman" w:cs="Times New Roman"/>
        </w:rPr>
      </w:pPr>
    </w:p>
    <w:sectPr w:rsidR="00267E49" w:rsidRPr="00324B0D" w:rsidSect="00267E4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997"/>
    <w:multiLevelType w:val="hybridMultilevel"/>
    <w:tmpl w:val="E160B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5D42B9"/>
    <w:multiLevelType w:val="hybridMultilevel"/>
    <w:tmpl w:val="042C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7053"/>
    <w:multiLevelType w:val="hybridMultilevel"/>
    <w:tmpl w:val="FA08D1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FE01951"/>
    <w:multiLevelType w:val="hybridMultilevel"/>
    <w:tmpl w:val="E6947520"/>
    <w:lvl w:ilvl="0" w:tplc="BC7690C2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1" w:tplc="F758889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17901"/>
    <w:multiLevelType w:val="hybridMultilevel"/>
    <w:tmpl w:val="D6865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AA5B98"/>
    <w:multiLevelType w:val="hybridMultilevel"/>
    <w:tmpl w:val="221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219E2"/>
    <w:multiLevelType w:val="hybridMultilevel"/>
    <w:tmpl w:val="715C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F11"/>
    <w:multiLevelType w:val="hybridMultilevel"/>
    <w:tmpl w:val="CD78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1F2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0112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F92E77"/>
    <w:multiLevelType w:val="hybridMultilevel"/>
    <w:tmpl w:val="2E60967C"/>
    <w:lvl w:ilvl="0" w:tplc="02B2A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6227111"/>
    <w:multiLevelType w:val="hybridMultilevel"/>
    <w:tmpl w:val="D1FADE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6441C01"/>
    <w:multiLevelType w:val="hybridMultilevel"/>
    <w:tmpl w:val="31586F5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67587394"/>
    <w:multiLevelType w:val="hybridMultilevel"/>
    <w:tmpl w:val="AD6EEE2E"/>
    <w:lvl w:ilvl="0" w:tplc="06D0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15808"/>
    <w:multiLevelType w:val="hybridMultilevel"/>
    <w:tmpl w:val="04C2DBE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7C3D0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32A8"/>
    <w:rsid w:val="0002295A"/>
    <w:rsid w:val="000255D4"/>
    <w:rsid w:val="00046E35"/>
    <w:rsid w:val="000503CD"/>
    <w:rsid w:val="00054F18"/>
    <w:rsid w:val="00062951"/>
    <w:rsid w:val="00066036"/>
    <w:rsid w:val="00075B2D"/>
    <w:rsid w:val="000B32A8"/>
    <w:rsid w:val="000C092C"/>
    <w:rsid w:val="000C6603"/>
    <w:rsid w:val="000D0618"/>
    <w:rsid w:val="000E27F4"/>
    <w:rsid w:val="000F4491"/>
    <w:rsid w:val="00106602"/>
    <w:rsid w:val="00146B73"/>
    <w:rsid w:val="00164715"/>
    <w:rsid w:val="001821B9"/>
    <w:rsid w:val="001B04CB"/>
    <w:rsid w:val="001C2958"/>
    <w:rsid w:val="001D1226"/>
    <w:rsid w:val="001D446D"/>
    <w:rsid w:val="002523AA"/>
    <w:rsid w:val="00252615"/>
    <w:rsid w:val="00255489"/>
    <w:rsid w:val="0026278D"/>
    <w:rsid w:val="00267E49"/>
    <w:rsid w:val="00277487"/>
    <w:rsid w:val="00284914"/>
    <w:rsid w:val="002902EB"/>
    <w:rsid w:val="00293467"/>
    <w:rsid w:val="002B3BC7"/>
    <w:rsid w:val="002B5CF4"/>
    <w:rsid w:val="002C6FEA"/>
    <w:rsid w:val="002D35D2"/>
    <w:rsid w:val="002D4B20"/>
    <w:rsid w:val="002F023E"/>
    <w:rsid w:val="002F4146"/>
    <w:rsid w:val="00324B0D"/>
    <w:rsid w:val="003456AF"/>
    <w:rsid w:val="00352610"/>
    <w:rsid w:val="00371748"/>
    <w:rsid w:val="00373151"/>
    <w:rsid w:val="00375BF5"/>
    <w:rsid w:val="003943E4"/>
    <w:rsid w:val="003A1B9D"/>
    <w:rsid w:val="003C1043"/>
    <w:rsid w:val="003E2A26"/>
    <w:rsid w:val="00470A0D"/>
    <w:rsid w:val="00470CB2"/>
    <w:rsid w:val="004B667A"/>
    <w:rsid w:val="004B76D6"/>
    <w:rsid w:val="004C0162"/>
    <w:rsid w:val="00523B99"/>
    <w:rsid w:val="00591C99"/>
    <w:rsid w:val="00595216"/>
    <w:rsid w:val="005A4E09"/>
    <w:rsid w:val="005E703F"/>
    <w:rsid w:val="005F1268"/>
    <w:rsid w:val="00605932"/>
    <w:rsid w:val="006500EF"/>
    <w:rsid w:val="00650898"/>
    <w:rsid w:val="00652916"/>
    <w:rsid w:val="00671F03"/>
    <w:rsid w:val="006B632F"/>
    <w:rsid w:val="006D127B"/>
    <w:rsid w:val="006F260C"/>
    <w:rsid w:val="00731C4D"/>
    <w:rsid w:val="007336CE"/>
    <w:rsid w:val="00774D36"/>
    <w:rsid w:val="0080380B"/>
    <w:rsid w:val="00821BFD"/>
    <w:rsid w:val="00832C1B"/>
    <w:rsid w:val="0087379F"/>
    <w:rsid w:val="00873A1F"/>
    <w:rsid w:val="008938BF"/>
    <w:rsid w:val="008A1478"/>
    <w:rsid w:val="008B5D8B"/>
    <w:rsid w:val="00905833"/>
    <w:rsid w:val="00926DBF"/>
    <w:rsid w:val="00926DF1"/>
    <w:rsid w:val="00926E12"/>
    <w:rsid w:val="0094648C"/>
    <w:rsid w:val="00960D09"/>
    <w:rsid w:val="0098048F"/>
    <w:rsid w:val="009903E2"/>
    <w:rsid w:val="0099655B"/>
    <w:rsid w:val="009A6E59"/>
    <w:rsid w:val="009B7BB3"/>
    <w:rsid w:val="009D2C4F"/>
    <w:rsid w:val="00A05113"/>
    <w:rsid w:val="00A10207"/>
    <w:rsid w:val="00A11F8E"/>
    <w:rsid w:val="00A21468"/>
    <w:rsid w:val="00A84A12"/>
    <w:rsid w:val="00A84F59"/>
    <w:rsid w:val="00AD3469"/>
    <w:rsid w:val="00AF37A8"/>
    <w:rsid w:val="00B8286E"/>
    <w:rsid w:val="00BB021B"/>
    <w:rsid w:val="00BB5B28"/>
    <w:rsid w:val="00BB6DDA"/>
    <w:rsid w:val="00BE45E0"/>
    <w:rsid w:val="00C6397E"/>
    <w:rsid w:val="00C70112"/>
    <w:rsid w:val="00CD4046"/>
    <w:rsid w:val="00CE3A49"/>
    <w:rsid w:val="00D575EB"/>
    <w:rsid w:val="00D5762F"/>
    <w:rsid w:val="00D91FCA"/>
    <w:rsid w:val="00DE0A0C"/>
    <w:rsid w:val="00DE383B"/>
    <w:rsid w:val="00DF4990"/>
    <w:rsid w:val="00E0796C"/>
    <w:rsid w:val="00E453AE"/>
    <w:rsid w:val="00E82164"/>
    <w:rsid w:val="00E923BC"/>
    <w:rsid w:val="00ED53D4"/>
    <w:rsid w:val="00ED7E30"/>
    <w:rsid w:val="00EE41D7"/>
    <w:rsid w:val="00F07FEE"/>
    <w:rsid w:val="00F14DF2"/>
    <w:rsid w:val="00F23151"/>
    <w:rsid w:val="00F47760"/>
    <w:rsid w:val="00F7474C"/>
    <w:rsid w:val="00F8388D"/>
    <w:rsid w:val="00F86612"/>
    <w:rsid w:val="00F87702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A"/>
  </w:style>
  <w:style w:type="paragraph" w:styleId="1">
    <w:name w:val="heading 1"/>
    <w:basedOn w:val="a"/>
    <w:next w:val="a"/>
    <w:link w:val="10"/>
    <w:qFormat/>
    <w:rsid w:val="00905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0583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2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9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A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32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2A8"/>
    <w:pPr>
      <w:ind w:left="720"/>
      <w:contextualSpacing/>
    </w:pPr>
    <w:rPr>
      <w:rFonts w:eastAsiaTheme="minorHAnsi"/>
      <w:lang w:eastAsia="en-US"/>
    </w:rPr>
  </w:style>
  <w:style w:type="paragraph" w:customStyle="1" w:styleId="Osnova">
    <w:name w:val="Osnova"/>
    <w:basedOn w:val="a"/>
    <w:rsid w:val="00F8661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F86612"/>
  </w:style>
  <w:style w:type="paragraph" w:customStyle="1" w:styleId="Style8">
    <w:name w:val="Style8"/>
    <w:basedOn w:val="a"/>
    <w:rsid w:val="00F86612"/>
    <w:pPr>
      <w:widowControl w:val="0"/>
      <w:autoSpaceDE w:val="0"/>
      <w:autoSpaceDN w:val="0"/>
      <w:adjustRightInd w:val="0"/>
      <w:spacing w:after="0" w:line="259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F86612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9058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05833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Title"/>
    <w:basedOn w:val="a"/>
    <w:link w:val="a7"/>
    <w:qFormat/>
    <w:rsid w:val="0090583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905833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90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05833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rsid w:val="009058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0583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5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29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529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caption"/>
    <w:basedOn w:val="a"/>
    <w:next w:val="a"/>
    <w:qFormat/>
    <w:rsid w:val="0060593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34BE-E698-4A9D-8959-07BD936D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36</Pages>
  <Words>11160</Words>
  <Characters>63615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146</cp:revision>
  <dcterms:created xsi:type="dcterms:W3CDTF">2014-05-12T09:50:00Z</dcterms:created>
  <dcterms:modified xsi:type="dcterms:W3CDTF">2017-01-31T08:21:00Z</dcterms:modified>
</cp:coreProperties>
</file>